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63" w14:textId="1E913552" w:rsidR="005F0082" w:rsidRDefault="005F0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9D271" wp14:editId="64847647">
                <wp:simplePos x="0" y="0"/>
                <wp:positionH relativeFrom="column">
                  <wp:posOffset>504825</wp:posOffset>
                </wp:positionH>
                <wp:positionV relativeFrom="paragraph">
                  <wp:posOffset>-210185</wp:posOffset>
                </wp:positionV>
                <wp:extent cx="5857875" cy="5238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017F" w14:textId="2ACBB03A" w:rsidR="005F0082" w:rsidRPr="005F0082" w:rsidRDefault="005F0082" w:rsidP="005F008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BULLETIN VALANT 1</w:t>
                            </w:r>
                            <w:r w:rsidR="006A42DA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00</w:t>
                            </w: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D2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-16.55pt;width:4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" fillcolor="#d8d8d8 [2732]">
                <v:textbox>
                  <w:txbxContent>
                    <w:p w14:paraId="529D017F" w14:textId="2ACBB03A" w:rsidR="005F0082" w:rsidRPr="005F0082" w:rsidRDefault="005F0082" w:rsidP="005F008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>BULLETIN VALANT 1</w:t>
                      </w:r>
                      <w:r w:rsidR="006A42DA">
                        <w:rPr>
                          <w:b/>
                          <w:bCs/>
                          <w:sz w:val="52"/>
                          <w:szCs w:val="52"/>
                        </w:rPr>
                        <w:t>00</w:t>
                      </w: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 xml:space="preserve"> VOIX</w:t>
                      </w:r>
                    </w:p>
                  </w:txbxContent>
                </v:textbox>
              </v:shape>
            </w:pict>
          </mc:Fallback>
        </mc:AlternateContent>
      </w:r>
    </w:p>
    <w:p w14:paraId="3C50F96D" w14:textId="303D6E2D" w:rsidR="005F0082" w:rsidRDefault="005F0082" w:rsidP="005F0082">
      <w:pPr>
        <w:spacing w:after="0" w:line="240" w:lineRule="auto"/>
      </w:pPr>
    </w:p>
    <w:p w14:paraId="7441D7AA" w14:textId="77777777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ÉLECTIONS DES MEMBRES DU CONSEIL D’ADMINISTRATION </w:t>
      </w:r>
    </w:p>
    <w:p w14:paraId="308257BF" w14:textId="577941F3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>DU CENTRE DE GESTION DE LA FONCTION PUBLIQUE TERRITORIALE DE LA CHARENTE</w:t>
      </w:r>
    </w:p>
    <w:p w14:paraId="61E3ED8D" w14:textId="77777777" w:rsidR="005F0082" w:rsidRPr="005F0082" w:rsidRDefault="005F0082" w:rsidP="005F0082">
      <w:pPr>
        <w:spacing w:after="0" w:line="240" w:lineRule="auto"/>
        <w:jc w:val="center"/>
        <w:rPr>
          <w:b/>
          <w:bCs/>
        </w:rPr>
      </w:pPr>
    </w:p>
    <w:p w14:paraId="5654DD7E" w14:textId="058C861C" w:rsidR="005F0082" w:rsidRPr="005F0082" w:rsidRDefault="005F0082" w:rsidP="005F0082">
      <w:pPr>
        <w:spacing w:after="0" w:line="240" w:lineRule="auto"/>
        <w:jc w:val="center"/>
        <w:rPr>
          <w:sz w:val="16"/>
          <w:szCs w:val="16"/>
        </w:rPr>
      </w:pPr>
      <w:r>
        <w:t xml:space="preserve">– Scrutin du Vendredi </w:t>
      </w:r>
      <w:r w:rsidR="003D7659">
        <w:t>26 juin 2026</w:t>
      </w:r>
      <w:r>
        <w:t xml:space="preserve"> –</w:t>
      </w:r>
    </w:p>
    <w:p w14:paraId="60156D90" w14:textId="22A28A4D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50A06DFC" w14:textId="77777777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19E865A5" w14:textId="70D1DDEC" w:rsidR="005F0082" w:rsidRPr="00B609FE" w:rsidRDefault="005F0082" w:rsidP="005F00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LISTE </w:t>
      </w:r>
      <w:r w:rsidR="003D7659">
        <w:rPr>
          <w:b/>
          <w:bCs/>
          <w:sz w:val="28"/>
          <w:szCs w:val="28"/>
        </w:rPr>
        <w:t>…………………………………………………</w:t>
      </w:r>
      <w:proofErr w:type="gramStart"/>
      <w:r w:rsidR="003D7659">
        <w:rPr>
          <w:b/>
          <w:bCs/>
          <w:sz w:val="28"/>
          <w:szCs w:val="28"/>
        </w:rPr>
        <w:t>…….</w:t>
      </w:r>
      <w:proofErr w:type="gramEnd"/>
      <w:r w:rsidR="003D7659">
        <w:rPr>
          <w:b/>
          <w:bCs/>
          <w:sz w:val="28"/>
          <w:szCs w:val="28"/>
        </w:rPr>
        <w:t>.</w:t>
      </w:r>
      <w:r w:rsidRPr="00B609FE">
        <w:rPr>
          <w:b/>
          <w:bCs/>
          <w:sz w:val="28"/>
          <w:szCs w:val="28"/>
        </w:rPr>
        <w:t xml:space="preserve"> – Présentée par </w:t>
      </w:r>
      <w:r w:rsidR="003D7659">
        <w:rPr>
          <w:b/>
          <w:bCs/>
          <w:sz w:val="28"/>
          <w:szCs w:val="28"/>
        </w:rPr>
        <w:t>………………………………………</w:t>
      </w:r>
    </w:p>
    <w:p w14:paraId="0FA16223" w14:textId="2D4A9114" w:rsidR="005F0082" w:rsidRPr="00B609FE" w:rsidRDefault="005F0082" w:rsidP="005F0082">
      <w:pPr>
        <w:jc w:val="center"/>
        <w:rPr>
          <w:b/>
          <w:bCs/>
          <w:sz w:val="40"/>
          <w:szCs w:val="40"/>
        </w:rPr>
      </w:pPr>
      <w:r w:rsidRPr="00B609FE">
        <w:rPr>
          <w:b/>
          <w:bCs/>
          <w:sz w:val="40"/>
          <w:szCs w:val="40"/>
        </w:rPr>
        <w:t>COLL</w:t>
      </w:r>
      <w:r w:rsidR="00B609FE">
        <w:rPr>
          <w:rFonts w:cstheme="minorHAnsi"/>
          <w:b/>
          <w:bCs/>
          <w:sz w:val="40"/>
          <w:szCs w:val="40"/>
        </w:rPr>
        <w:t>È</w:t>
      </w:r>
      <w:r w:rsidRPr="00B609FE">
        <w:rPr>
          <w:b/>
          <w:bCs/>
          <w:sz w:val="40"/>
          <w:szCs w:val="40"/>
        </w:rPr>
        <w:t xml:space="preserve">GE DES </w:t>
      </w:r>
      <w:r w:rsidR="002A4204">
        <w:rPr>
          <w:rFonts w:ascii="Calibri" w:hAnsi="Calibri" w:cs="Calibri"/>
          <w:b/>
          <w:bCs/>
          <w:sz w:val="40"/>
          <w:szCs w:val="40"/>
        </w:rPr>
        <w:t>ÉTABLISSEMENTS PUBLICS</w:t>
      </w:r>
      <w:r w:rsidR="00B609FE">
        <w:rPr>
          <w:b/>
          <w:bCs/>
          <w:sz w:val="40"/>
          <w:szCs w:val="40"/>
        </w:rPr>
        <w:t xml:space="preserve"> AFFILIÉS</w:t>
      </w:r>
    </w:p>
    <w:p w14:paraId="26C8409E" w14:textId="6B63AF2F" w:rsidR="005F0082" w:rsidRDefault="005F0082" w:rsidP="005F0082">
      <w:pPr>
        <w:jc w:val="center"/>
        <w:rPr>
          <w:b/>
          <w:bCs/>
        </w:rPr>
      </w:pPr>
    </w:p>
    <w:tbl>
      <w:tblPr>
        <w:tblW w:w="1077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836"/>
        <w:gridCol w:w="2918"/>
        <w:gridCol w:w="204"/>
        <w:gridCol w:w="278"/>
        <w:gridCol w:w="2004"/>
        <w:gridCol w:w="3119"/>
      </w:tblGrid>
      <w:tr w:rsidR="003D7659" w:rsidRPr="003D7659" w14:paraId="24A16C8E" w14:textId="77777777" w:rsidTr="003D7659">
        <w:trPr>
          <w:trHeight w:val="444"/>
        </w:trPr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63AC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TITULAIRES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8E1B24C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EE57" w14:textId="7CF3B44A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SUPPL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ÉA</w:t>
            </w: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NTS</w:t>
            </w:r>
          </w:p>
        </w:tc>
      </w:tr>
      <w:tr w:rsidR="003D7659" w:rsidRPr="003D7659" w14:paraId="4CBFBBF9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3B1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6B81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EE87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81B9DD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20D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8B82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C4EE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</w:tr>
      <w:tr w:rsidR="003D7659" w:rsidRPr="003D7659" w14:paraId="167826C2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0D4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5EF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73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8EFB96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C27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FFB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D6B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1F89BDB5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DE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5C9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F9A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D46258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5A94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B9A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06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6D77B911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972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A6A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24F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31E508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F5C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DB3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93A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080791E3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ADE6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199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535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0BBFA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CA28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1B8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EC78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7D88F4C1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603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2B5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ABF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F2ABFAF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6DF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C0C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0A7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5F6938DD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908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E4D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A6E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CE19B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E1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573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56D6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A448A58" w14:textId="3E3B8931" w:rsidR="005F0082" w:rsidRPr="005F0082" w:rsidRDefault="005F0082" w:rsidP="00B609FE">
      <w:pPr>
        <w:ind w:left="-426"/>
        <w:jc w:val="center"/>
        <w:rPr>
          <w:b/>
          <w:bCs/>
        </w:rPr>
      </w:pPr>
    </w:p>
    <w:sectPr w:rsidR="005F0082" w:rsidRPr="005F0082" w:rsidSect="005F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B98"/>
    <w:multiLevelType w:val="hybridMultilevel"/>
    <w:tmpl w:val="672200BE"/>
    <w:lvl w:ilvl="0" w:tplc="0968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2A4204"/>
    <w:rsid w:val="003D7659"/>
    <w:rsid w:val="005F0082"/>
    <w:rsid w:val="006A42DA"/>
    <w:rsid w:val="006C79A4"/>
    <w:rsid w:val="00A73FC0"/>
    <w:rsid w:val="00B609FE"/>
    <w:rsid w:val="00E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DF2"/>
  <w15:chartTrackingRefBased/>
  <w15:docId w15:val="{F42FA04E-64F6-43AB-A91B-8D325F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7</cp:revision>
  <cp:lastPrinted>2020-10-02T12:35:00Z</cp:lastPrinted>
  <dcterms:created xsi:type="dcterms:W3CDTF">2020-09-29T09:03:00Z</dcterms:created>
  <dcterms:modified xsi:type="dcterms:W3CDTF">2026-04-26T14:11:00Z</dcterms:modified>
</cp:coreProperties>
</file>