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8CBB" w14:textId="77777777" w:rsidR="00E2666C" w:rsidRPr="00951F93" w:rsidRDefault="00E2666C" w:rsidP="00E2666C">
      <w:pPr>
        <w:pStyle w:val="Titre1"/>
        <w:jc w:val="center"/>
        <w:rPr>
          <w:rFonts w:ascii="Segoe UI" w:hAnsi="Segoe UI" w:cs="Segoe UI"/>
        </w:rPr>
      </w:pPr>
      <w:bookmarkStart w:id="0" w:name="_Toc170112696"/>
      <w:r w:rsidRPr="007A2F79">
        <w:t xml:space="preserve">Modèle de convocation à l’entretien préalable au licenciement pour </w:t>
      </w:r>
      <w:bookmarkEnd w:id="0"/>
      <w:r w:rsidR="00615327">
        <w:t>insuffisance professionnelle</w:t>
      </w:r>
    </w:p>
    <w:p w14:paraId="69E6A332" w14:textId="77777777" w:rsidR="00E2666C" w:rsidRPr="00951F93" w:rsidRDefault="00E2666C" w:rsidP="00E2666C">
      <w:pPr>
        <w:textAlignment w:val="baseline"/>
        <w:rPr>
          <w:rFonts w:ascii="Segoe UI" w:hAnsi="Segoe UI" w:cs="Segoe UI"/>
        </w:rPr>
      </w:pPr>
      <w:r w:rsidRPr="007A2F79">
        <w:rPr>
          <w:rFonts w:ascii="Calibri" w:hAnsi="Calibri" w:cs="Calibri"/>
          <w:color w:val="000000"/>
        </w:rPr>
        <w:t> </w:t>
      </w:r>
    </w:p>
    <w:p w14:paraId="500F9705" w14:textId="77777777" w:rsidR="00E2666C" w:rsidRPr="00951F93" w:rsidRDefault="00E2666C" w:rsidP="00E2666C">
      <w:pPr>
        <w:textAlignment w:val="baseline"/>
        <w:rPr>
          <w:rFonts w:ascii="Segoe UI" w:hAnsi="Segoe UI" w:cs="Segoe UI"/>
        </w:rPr>
      </w:pPr>
      <w:r w:rsidRPr="007A2F79">
        <w:rPr>
          <w:rFonts w:ascii="Calibri" w:hAnsi="Calibri" w:cs="Calibri"/>
          <w:color w:val="000000"/>
        </w:rPr>
        <w:t> </w:t>
      </w:r>
    </w:p>
    <w:p w14:paraId="01217D34" w14:textId="77777777" w:rsidR="00E2666C" w:rsidRPr="00E2666C" w:rsidRDefault="00E2666C" w:rsidP="00E2666C">
      <w:pPr>
        <w:textAlignment w:val="baseline"/>
        <w:rPr>
          <w:rFonts w:cs="Segoe UI"/>
        </w:rPr>
      </w:pPr>
      <w:r w:rsidRPr="00E2666C">
        <w:rPr>
          <w:rFonts w:cs="Calibri"/>
          <w:b/>
          <w:bCs/>
        </w:rPr>
        <w:t>Lettre recommandée avec demande d’avis de réception </w:t>
      </w:r>
      <w:r w:rsidRPr="00E2666C">
        <w:rPr>
          <w:rFonts w:cs="Calibri"/>
        </w:rPr>
        <w:t> </w:t>
      </w:r>
    </w:p>
    <w:p w14:paraId="7CCCD3F5" w14:textId="77777777" w:rsidR="00E2666C" w:rsidRPr="00E2666C" w:rsidRDefault="00E2666C" w:rsidP="00E2666C">
      <w:pPr>
        <w:textAlignment w:val="baseline"/>
        <w:rPr>
          <w:rFonts w:cs="Segoe UI"/>
        </w:rPr>
      </w:pPr>
      <w:r w:rsidRPr="00E2666C">
        <w:rPr>
          <w:rFonts w:cs="Calibri"/>
        </w:rPr>
        <w:t> </w:t>
      </w:r>
    </w:p>
    <w:p w14:paraId="58EC5451" w14:textId="77777777" w:rsidR="00E2666C" w:rsidRPr="00E2666C" w:rsidRDefault="00E2666C" w:rsidP="00E2666C">
      <w:pPr>
        <w:textAlignment w:val="baseline"/>
        <w:rPr>
          <w:rFonts w:cs="Segoe UI"/>
        </w:rPr>
      </w:pPr>
      <w:proofErr w:type="gramStart"/>
      <w:r w:rsidRPr="00E2666C">
        <w:rPr>
          <w:rFonts w:cs="Calibri"/>
          <w:b/>
          <w:bCs/>
        </w:rPr>
        <w:t>Ou</w:t>
      </w:r>
      <w:proofErr w:type="gramEnd"/>
      <w:r w:rsidRPr="00E2666C">
        <w:rPr>
          <w:rFonts w:cs="Calibri"/>
        </w:rPr>
        <w:t> </w:t>
      </w:r>
    </w:p>
    <w:p w14:paraId="7D6B859B" w14:textId="77777777" w:rsidR="00E2666C" w:rsidRPr="00E2666C" w:rsidRDefault="00E2666C" w:rsidP="00E2666C">
      <w:pPr>
        <w:textAlignment w:val="baseline"/>
        <w:rPr>
          <w:rFonts w:cs="Segoe UI"/>
        </w:rPr>
      </w:pPr>
      <w:r w:rsidRPr="00E2666C">
        <w:rPr>
          <w:rFonts w:cs="Calibri"/>
          <w:b/>
          <w:bCs/>
        </w:rPr>
        <w:t> </w:t>
      </w:r>
      <w:r w:rsidRPr="00E2666C">
        <w:rPr>
          <w:rFonts w:cs="Calibri"/>
        </w:rPr>
        <w:t> </w:t>
      </w:r>
    </w:p>
    <w:p w14:paraId="20F197E0" w14:textId="77777777" w:rsidR="00E2666C" w:rsidRDefault="00E2666C" w:rsidP="00E2666C">
      <w:pPr>
        <w:textAlignment w:val="baseline"/>
        <w:rPr>
          <w:rFonts w:cs="Calibri"/>
        </w:rPr>
      </w:pPr>
      <w:r w:rsidRPr="00E2666C">
        <w:rPr>
          <w:rFonts w:cs="Calibri"/>
          <w:b/>
          <w:bCs/>
        </w:rPr>
        <w:t>Lettre remise en main propre contre signature</w:t>
      </w:r>
      <w:r w:rsidRPr="00E2666C">
        <w:rPr>
          <w:rFonts w:cs="Calibri"/>
        </w:rPr>
        <w:t> </w:t>
      </w:r>
    </w:p>
    <w:p w14:paraId="6F5C3CEC" w14:textId="77777777" w:rsidR="00615327" w:rsidRDefault="00615327" w:rsidP="00E2666C">
      <w:pPr>
        <w:textAlignment w:val="baseline"/>
        <w:rPr>
          <w:rFonts w:cs="Calibri"/>
        </w:rPr>
      </w:pPr>
    </w:p>
    <w:p w14:paraId="409A0DB0" w14:textId="77777777" w:rsidR="00615327" w:rsidRPr="00E2666C" w:rsidRDefault="00615327" w:rsidP="00E2666C">
      <w:pPr>
        <w:textAlignment w:val="baseline"/>
        <w:rPr>
          <w:rFonts w:cs="Calibri"/>
        </w:rPr>
      </w:pPr>
    </w:p>
    <w:p w14:paraId="710BFEC3" w14:textId="77777777" w:rsidR="00E2666C" w:rsidRPr="00E2666C" w:rsidRDefault="00E2666C" w:rsidP="00E2666C">
      <w:pPr>
        <w:textAlignment w:val="baseline"/>
        <w:rPr>
          <w:rFonts w:cs="Segoe UI"/>
        </w:rPr>
      </w:pPr>
    </w:p>
    <w:p w14:paraId="74397945" w14:textId="77777777" w:rsidR="00E2666C" w:rsidRPr="00E2666C" w:rsidRDefault="00E2666C" w:rsidP="00E2666C">
      <w:pPr>
        <w:jc w:val="right"/>
        <w:textAlignment w:val="baseline"/>
        <w:rPr>
          <w:rFonts w:cs="Segoe UI"/>
        </w:rPr>
      </w:pPr>
      <w:r w:rsidRPr="00E2666C">
        <w:rPr>
          <w:rFonts w:cs="Calibri"/>
          <w:i/>
          <w:iCs/>
          <w:color w:val="000000"/>
        </w:rPr>
        <w:t>Madame/</w:t>
      </w:r>
      <w:proofErr w:type="gramStart"/>
      <w:r w:rsidRPr="00E2666C">
        <w:rPr>
          <w:rFonts w:cs="Calibri"/>
          <w:i/>
          <w:iCs/>
          <w:color w:val="000000"/>
        </w:rPr>
        <w:t>Monsieur,…</w:t>
      </w:r>
      <w:proofErr w:type="gramEnd"/>
      <w:r w:rsidRPr="00E2666C">
        <w:rPr>
          <w:rFonts w:cs="Calibri"/>
          <w:i/>
          <w:iCs/>
          <w:color w:val="000000"/>
        </w:rPr>
        <w:t>………………………</w:t>
      </w:r>
      <w:r w:rsidRPr="00E2666C">
        <w:rPr>
          <w:rFonts w:cs="Calibri"/>
          <w:color w:val="000000"/>
        </w:rPr>
        <w:t> </w:t>
      </w:r>
    </w:p>
    <w:p w14:paraId="5BEE44C6" w14:textId="77777777" w:rsidR="00E2666C" w:rsidRPr="00E2666C" w:rsidRDefault="00E2666C" w:rsidP="00E2666C">
      <w:pPr>
        <w:ind w:left="6480"/>
        <w:jc w:val="center"/>
        <w:textAlignment w:val="baseline"/>
        <w:rPr>
          <w:rFonts w:cs="Segoe UI"/>
        </w:rPr>
      </w:pPr>
      <w:r w:rsidRPr="00E2666C">
        <w:rPr>
          <w:rFonts w:cs="Calibri"/>
          <w:i/>
          <w:iCs/>
        </w:rPr>
        <w:t>(</w:t>
      </w:r>
      <w:r w:rsidRPr="00E2666C">
        <w:rPr>
          <w:rFonts w:cs="Calibri"/>
          <w:i/>
          <w:iCs/>
          <w:color w:val="4472C4"/>
        </w:rPr>
        <w:t>Adresse de l’agent</w:t>
      </w:r>
      <w:r w:rsidRPr="00E2666C">
        <w:rPr>
          <w:rFonts w:cs="Calibri"/>
          <w:i/>
          <w:iCs/>
        </w:rPr>
        <w:t>)</w:t>
      </w:r>
      <w:r w:rsidRPr="00E2666C">
        <w:rPr>
          <w:rFonts w:cs="Calibri"/>
        </w:rPr>
        <w:t> </w:t>
      </w:r>
    </w:p>
    <w:p w14:paraId="5ED151BF" w14:textId="77777777" w:rsidR="00E2666C" w:rsidRPr="00E2666C" w:rsidRDefault="00E2666C" w:rsidP="00E2666C">
      <w:pPr>
        <w:textAlignment w:val="baseline"/>
        <w:rPr>
          <w:rFonts w:cs="Calibri"/>
          <w:color w:val="000000"/>
        </w:rPr>
      </w:pPr>
      <w:r w:rsidRPr="00E2666C">
        <w:rPr>
          <w:rFonts w:cs="Calibri"/>
          <w:color w:val="000000"/>
        </w:rPr>
        <w:t> </w:t>
      </w:r>
    </w:p>
    <w:p w14:paraId="1F39E2DB" w14:textId="77777777" w:rsidR="00E2666C" w:rsidRPr="00E2666C" w:rsidRDefault="00E2666C" w:rsidP="00E2666C">
      <w:pPr>
        <w:textAlignment w:val="baseline"/>
        <w:rPr>
          <w:rFonts w:cs="Calibri"/>
          <w:b/>
          <w:bCs/>
          <w:color w:val="000000"/>
        </w:rPr>
      </w:pPr>
    </w:p>
    <w:p w14:paraId="0AC0B691" w14:textId="77777777" w:rsidR="00E2666C" w:rsidRPr="00E2666C" w:rsidRDefault="00E2666C" w:rsidP="00E2666C">
      <w:pPr>
        <w:textAlignment w:val="baseline"/>
        <w:rPr>
          <w:rFonts w:cs="Segoe UI"/>
        </w:rPr>
      </w:pPr>
      <w:r w:rsidRPr="00E2666C">
        <w:rPr>
          <w:rFonts w:cs="Calibri"/>
          <w:b/>
          <w:bCs/>
          <w:color w:val="000000"/>
        </w:rPr>
        <w:t>Objet : Convocation à l’entretien préalable au licenciement pour insuffisance professionnelle</w:t>
      </w:r>
      <w:r w:rsidRPr="00E2666C">
        <w:rPr>
          <w:rFonts w:cs="Calibri"/>
          <w:color w:val="000000"/>
        </w:rPr>
        <w:t> </w:t>
      </w:r>
    </w:p>
    <w:p w14:paraId="1E288556" w14:textId="77777777" w:rsidR="00E2666C" w:rsidRDefault="00E2666C" w:rsidP="00E2666C">
      <w:pPr>
        <w:textAlignment w:val="baseline"/>
        <w:rPr>
          <w:rFonts w:cs="Calibri"/>
          <w:color w:val="000000"/>
        </w:rPr>
      </w:pPr>
      <w:r w:rsidRPr="00E2666C">
        <w:rPr>
          <w:rFonts w:cs="Calibri"/>
          <w:color w:val="000000"/>
        </w:rPr>
        <w:t> </w:t>
      </w:r>
    </w:p>
    <w:p w14:paraId="138FF19D" w14:textId="77777777" w:rsidR="00615327" w:rsidRPr="00E2666C" w:rsidRDefault="00615327" w:rsidP="00E2666C">
      <w:pPr>
        <w:textAlignment w:val="baseline"/>
        <w:rPr>
          <w:rFonts w:cs="Segoe UI"/>
        </w:rPr>
      </w:pPr>
    </w:p>
    <w:p w14:paraId="1434BE73" w14:textId="77777777" w:rsidR="00E2666C" w:rsidRPr="00E2666C" w:rsidRDefault="00E2666C" w:rsidP="00E2666C">
      <w:pPr>
        <w:jc w:val="right"/>
        <w:textAlignment w:val="baseline"/>
        <w:rPr>
          <w:rFonts w:cs="Segoe UI"/>
        </w:rPr>
      </w:pPr>
      <w:r w:rsidRPr="00E2666C">
        <w:rPr>
          <w:rFonts w:cs="Calibri"/>
          <w:i/>
          <w:iCs/>
          <w:color w:val="000000"/>
        </w:rPr>
        <w:t>Madame/Monsieur,…………………………</w:t>
      </w:r>
      <w:r w:rsidRPr="00E2666C">
        <w:rPr>
          <w:rFonts w:cs="Calibri"/>
          <w:color w:val="000000"/>
        </w:rPr>
        <w:t> </w:t>
      </w:r>
    </w:p>
    <w:p w14:paraId="467AEDE9" w14:textId="77777777" w:rsidR="00E2666C" w:rsidRPr="00E2666C" w:rsidRDefault="00E2666C" w:rsidP="00E2666C">
      <w:pPr>
        <w:jc w:val="right"/>
        <w:textAlignment w:val="baseline"/>
        <w:rPr>
          <w:rFonts w:cs="Segoe UI"/>
        </w:rPr>
      </w:pPr>
      <w:r w:rsidRPr="00E2666C">
        <w:rPr>
          <w:rFonts w:cs="Calibri"/>
          <w:i/>
          <w:iCs/>
          <w:color w:val="000000"/>
        </w:rPr>
        <w:t>Le, ………… (</w:t>
      </w:r>
      <w:r w:rsidRPr="00E2666C">
        <w:rPr>
          <w:rFonts w:cs="Calibri"/>
          <w:i/>
          <w:iCs/>
          <w:color w:val="4472C4"/>
        </w:rPr>
        <w:t>date</w:t>
      </w:r>
      <w:r w:rsidRPr="00E2666C">
        <w:rPr>
          <w:rFonts w:cs="Calibri"/>
          <w:i/>
          <w:iCs/>
          <w:color w:val="000000"/>
        </w:rPr>
        <w:t>) à ………… (</w:t>
      </w:r>
      <w:r w:rsidRPr="00E2666C">
        <w:rPr>
          <w:rFonts w:cs="Calibri"/>
          <w:i/>
          <w:iCs/>
          <w:color w:val="4472C4"/>
        </w:rPr>
        <w:t>lieu</w:t>
      </w:r>
      <w:r w:rsidRPr="00E2666C">
        <w:rPr>
          <w:rFonts w:cs="Calibri"/>
          <w:i/>
          <w:iCs/>
          <w:color w:val="000000"/>
        </w:rPr>
        <w:t>)</w:t>
      </w:r>
      <w:r w:rsidRPr="00E2666C">
        <w:rPr>
          <w:rFonts w:cs="Calibri"/>
          <w:color w:val="000000"/>
        </w:rPr>
        <w:t> </w:t>
      </w:r>
    </w:p>
    <w:p w14:paraId="7505DCF5" w14:textId="77777777" w:rsidR="00E2666C" w:rsidRPr="00E2666C" w:rsidRDefault="00E2666C" w:rsidP="00E2666C">
      <w:pPr>
        <w:textAlignment w:val="baseline"/>
        <w:rPr>
          <w:rFonts w:cs="Calibri"/>
          <w:color w:val="000000"/>
        </w:rPr>
      </w:pPr>
      <w:r w:rsidRPr="00E2666C">
        <w:rPr>
          <w:rFonts w:cs="Calibri"/>
          <w:color w:val="000000"/>
        </w:rPr>
        <w:t> </w:t>
      </w:r>
    </w:p>
    <w:p w14:paraId="7CFA909F" w14:textId="77777777" w:rsidR="00E2666C" w:rsidRPr="00E2666C" w:rsidRDefault="00E2666C" w:rsidP="00E2666C">
      <w:pPr>
        <w:textAlignment w:val="baseline"/>
        <w:rPr>
          <w:rFonts w:cs="Calibri"/>
          <w:color w:val="000000"/>
        </w:rPr>
      </w:pPr>
    </w:p>
    <w:p w14:paraId="338B1A13" w14:textId="77777777" w:rsidR="00E2666C" w:rsidRPr="00E2666C" w:rsidRDefault="00E2666C" w:rsidP="00E2666C">
      <w:pPr>
        <w:textAlignment w:val="baseline"/>
        <w:rPr>
          <w:rFonts w:cs="Calibri"/>
        </w:rPr>
      </w:pPr>
      <w:r w:rsidRPr="00E2666C">
        <w:rPr>
          <w:rFonts w:cs="Calibri"/>
        </w:rPr>
        <w:t xml:space="preserve">J'ai le regret de vous informer, qu'en application de l’article 39-2 du décret n° 88-145 du 15 février 1988 relatif aux agents contractuels de la fonction publique territoriale, j'envisage d’engager à votre encontre une procédure de licenciement pour insuffisance professionnelle. </w:t>
      </w:r>
    </w:p>
    <w:p w14:paraId="7A741D8C" w14:textId="77777777" w:rsidR="00E2666C" w:rsidRPr="00E2666C" w:rsidRDefault="00E2666C" w:rsidP="00E2666C">
      <w:pPr>
        <w:textAlignment w:val="baseline"/>
        <w:rPr>
          <w:rFonts w:cs="Calibri"/>
        </w:rPr>
      </w:pPr>
    </w:p>
    <w:p w14:paraId="539E6B1C" w14:textId="77777777" w:rsidR="00E2666C" w:rsidRPr="00E2666C" w:rsidRDefault="00E2666C" w:rsidP="00E2666C">
      <w:pPr>
        <w:textAlignment w:val="baseline"/>
        <w:rPr>
          <w:rFonts w:cs="Calibri"/>
        </w:rPr>
      </w:pPr>
      <w:r w:rsidRPr="00E2666C">
        <w:rPr>
          <w:rFonts w:cs="Calibri"/>
        </w:rPr>
        <w:t xml:space="preserve">Les raisons me conduisant à envisager cette mesure sont les suivantes : </w:t>
      </w:r>
    </w:p>
    <w:p w14:paraId="7F7FF6B2" w14:textId="77777777" w:rsidR="00E2666C" w:rsidRPr="00E2666C" w:rsidRDefault="00E2666C" w:rsidP="00E2666C">
      <w:pPr>
        <w:pStyle w:val="Paragraphedeliste"/>
        <w:numPr>
          <w:ilvl w:val="0"/>
          <w:numId w:val="3"/>
        </w:numPr>
        <w:textAlignment w:val="baseline"/>
        <w:rPr>
          <w:rFonts w:cs="Calibri"/>
        </w:rPr>
      </w:pPr>
      <w:r w:rsidRPr="00E2666C">
        <w:rPr>
          <w:rFonts w:cs="Calibri"/>
        </w:rPr>
        <w:t>….</w:t>
      </w:r>
    </w:p>
    <w:p w14:paraId="6B280F96" w14:textId="77777777" w:rsidR="00E2666C" w:rsidRPr="00E2666C" w:rsidRDefault="00E2666C" w:rsidP="00E2666C">
      <w:pPr>
        <w:pStyle w:val="Paragraphedeliste"/>
        <w:numPr>
          <w:ilvl w:val="0"/>
          <w:numId w:val="3"/>
        </w:numPr>
        <w:textAlignment w:val="baseline"/>
        <w:rPr>
          <w:rFonts w:cs="Calibri"/>
          <w:color w:val="0070C0"/>
        </w:rPr>
      </w:pPr>
      <w:r w:rsidRPr="00E2666C">
        <w:rPr>
          <w:rFonts w:cs="Calibri"/>
        </w:rPr>
        <w:t xml:space="preserve">….. </w:t>
      </w:r>
      <w:r w:rsidRPr="00E2666C">
        <w:rPr>
          <w:rFonts w:cs="Calibri"/>
          <w:color w:val="0070C0"/>
        </w:rPr>
        <w:t>(énoncer les insuffisances constatées de manière précise)</w:t>
      </w:r>
      <w:r>
        <w:rPr>
          <w:rFonts w:cs="Calibri"/>
          <w:color w:val="0070C0"/>
        </w:rPr>
        <w:t>.</w:t>
      </w:r>
    </w:p>
    <w:p w14:paraId="7AEAD052" w14:textId="77777777" w:rsidR="00E2666C" w:rsidRPr="00E2666C" w:rsidRDefault="00E2666C" w:rsidP="00E2666C">
      <w:pPr>
        <w:textAlignment w:val="baseline"/>
        <w:rPr>
          <w:rFonts w:cs="Segoe UI"/>
        </w:rPr>
      </w:pPr>
    </w:p>
    <w:p w14:paraId="1D46CA1C" w14:textId="77777777" w:rsidR="00E2666C" w:rsidRPr="00E2666C" w:rsidRDefault="00E2666C" w:rsidP="00E2666C">
      <w:pPr>
        <w:textAlignment w:val="baseline"/>
        <w:rPr>
          <w:rFonts w:cstheme="minorHAnsi"/>
        </w:rPr>
      </w:pPr>
    </w:p>
    <w:p w14:paraId="3FC45270" w14:textId="77777777" w:rsidR="00E2666C" w:rsidRPr="00E2666C" w:rsidRDefault="00E2666C" w:rsidP="00E2666C">
      <w:pPr>
        <w:textAlignment w:val="baseline"/>
        <w:rPr>
          <w:rFonts w:cstheme="minorHAnsi"/>
        </w:rPr>
      </w:pPr>
      <w:r w:rsidRPr="00E2666C">
        <w:rPr>
          <w:rFonts w:cstheme="minorHAnsi"/>
          <w:color w:val="0070C0"/>
        </w:rPr>
        <w:t xml:space="preserve">(Si l’agent relève de l’article 42-2 du décret </w:t>
      </w:r>
      <w:bookmarkStart w:id="1" w:name="_Hlk160613946"/>
      <w:r w:rsidRPr="00E2666C">
        <w:rPr>
          <w:rFonts w:cstheme="minorHAnsi"/>
          <w:color w:val="0070C0"/>
        </w:rPr>
        <w:t>n°88-145 du 15 février 1988</w:t>
      </w:r>
      <w:bookmarkEnd w:id="1"/>
      <w:r w:rsidRPr="00E2666C">
        <w:rPr>
          <w:rFonts w:cstheme="minorHAnsi"/>
          <w:color w:val="0070C0"/>
        </w:rPr>
        <w:t>)</w:t>
      </w:r>
      <w:r w:rsidRPr="00E2666C">
        <w:rPr>
          <w:rFonts w:cstheme="minorHAnsi"/>
        </w:rPr>
        <w:t>. La Commission Consultative Paritaire a rendu un avis sur la perspective du licenciement le …..</w:t>
      </w:r>
    </w:p>
    <w:p w14:paraId="699B6A5A" w14:textId="77777777" w:rsidR="00E2666C" w:rsidRPr="00E2666C" w:rsidRDefault="00E2666C" w:rsidP="00E2666C">
      <w:pPr>
        <w:textAlignment w:val="baseline"/>
        <w:rPr>
          <w:rFonts w:cstheme="minorHAnsi"/>
        </w:rPr>
      </w:pPr>
    </w:p>
    <w:p w14:paraId="0A4BEC78" w14:textId="77777777" w:rsidR="00E2666C" w:rsidRPr="00E2666C" w:rsidRDefault="00E2666C" w:rsidP="00E2666C">
      <w:pPr>
        <w:textAlignment w:val="baseline"/>
        <w:rPr>
          <w:rFonts w:cstheme="minorHAnsi"/>
        </w:rPr>
      </w:pPr>
      <w:r w:rsidRPr="00E2666C">
        <w:rPr>
          <w:rFonts w:cstheme="minorHAnsi"/>
        </w:rPr>
        <w:t xml:space="preserve">Conformément à l’article 42 du décret n°88-145 du 15 février 1988, je vous invite à un entretien préalable qui aura lieu le ….. </w:t>
      </w:r>
      <w:r w:rsidRPr="00E2666C">
        <w:rPr>
          <w:rFonts w:cstheme="minorHAnsi"/>
          <w:color w:val="0070C0"/>
        </w:rPr>
        <w:t xml:space="preserve">(compter minimum 3 semaines en cas d’envoi de la lettre en recommandé avec accusé de réception, minimum 5 jours ouvrables en cas de remise de la lettre en main propre) </w:t>
      </w:r>
      <w:r w:rsidRPr="00E2666C">
        <w:rPr>
          <w:rFonts w:cstheme="minorHAnsi"/>
        </w:rPr>
        <w:t>à ….. (</w:t>
      </w:r>
      <w:r w:rsidRPr="00E2666C">
        <w:rPr>
          <w:rFonts w:cstheme="minorHAnsi"/>
          <w:color w:val="0070C0"/>
        </w:rPr>
        <w:t xml:space="preserve">lieu de l’entretien). </w:t>
      </w:r>
    </w:p>
    <w:p w14:paraId="1DBB6F0B" w14:textId="77777777" w:rsidR="00E2666C" w:rsidRPr="00E2666C" w:rsidRDefault="00E2666C" w:rsidP="00E2666C">
      <w:pPr>
        <w:textAlignment w:val="baseline"/>
        <w:rPr>
          <w:rFonts w:cstheme="minorHAnsi"/>
        </w:rPr>
      </w:pPr>
    </w:p>
    <w:p w14:paraId="3A9FBC5B" w14:textId="77777777" w:rsidR="00E2666C" w:rsidRPr="00E2666C" w:rsidRDefault="00E2666C" w:rsidP="00E2666C">
      <w:pPr>
        <w:textAlignment w:val="baseline"/>
        <w:rPr>
          <w:rFonts w:cstheme="minorHAnsi"/>
        </w:rPr>
      </w:pPr>
      <w:r w:rsidRPr="00E2666C">
        <w:rPr>
          <w:rFonts w:cstheme="minorHAnsi"/>
        </w:rPr>
        <w:t xml:space="preserve">Au cours de cet entretien, vous pouvez vous faire assister de la personne de votre choix et présenter des observations. </w:t>
      </w:r>
    </w:p>
    <w:p w14:paraId="1D09D437" w14:textId="77777777" w:rsidR="00E2666C" w:rsidRPr="00E2666C" w:rsidRDefault="00E2666C" w:rsidP="00E2666C">
      <w:pPr>
        <w:textAlignment w:val="baseline"/>
        <w:rPr>
          <w:rFonts w:cstheme="minorHAnsi"/>
        </w:rPr>
      </w:pPr>
    </w:p>
    <w:p w14:paraId="1D1EFDB3" w14:textId="77777777" w:rsidR="00E2666C" w:rsidRPr="00E2666C" w:rsidRDefault="00E2666C" w:rsidP="00E2666C">
      <w:pPr>
        <w:textAlignment w:val="baseline"/>
        <w:rPr>
          <w:rFonts w:cstheme="minorHAnsi"/>
        </w:rPr>
      </w:pPr>
      <w:r w:rsidRPr="00E2666C">
        <w:rPr>
          <w:rFonts w:cstheme="minorHAnsi"/>
        </w:rPr>
        <w:t>Je vous informe également que dans le cadre de cette procédure, vous avez le droit d’obtenir communication de votre dossier individuel</w:t>
      </w:r>
      <w:r w:rsidR="000C123C">
        <w:rPr>
          <w:rFonts w:cstheme="minorHAnsi"/>
        </w:rPr>
        <w:t xml:space="preserve"> ainsi</w:t>
      </w:r>
      <w:r w:rsidR="00615327">
        <w:rPr>
          <w:rFonts w:cstheme="minorHAnsi"/>
        </w:rPr>
        <w:t xml:space="preserve"> que des pièces justifiant la mesure de licenciement pour insuffisance professionnelle</w:t>
      </w:r>
      <w:r w:rsidRPr="00E2666C">
        <w:rPr>
          <w:rFonts w:cstheme="minorHAnsi"/>
        </w:rPr>
        <w:t xml:space="preserve">. </w:t>
      </w:r>
    </w:p>
    <w:p w14:paraId="48F78CF3" w14:textId="77777777" w:rsidR="00E2666C" w:rsidRPr="00E2666C" w:rsidRDefault="00E2666C" w:rsidP="00E2666C">
      <w:pPr>
        <w:textAlignment w:val="baseline"/>
        <w:rPr>
          <w:rFonts w:cs="Calibri"/>
        </w:rPr>
      </w:pPr>
      <w:r w:rsidRPr="00E2666C">
        <w:rPr>
          <w:rFonts w:cs="Calibri"/>
        </w:rPr>
        <w:t> </w:t>
      </w:r>
    </w:p>
    <w:p w14:paraId="5BE726B5" w14:textId="77777777" w:rsidR="00E2666C" w:rsidRPr="00E2666C" w:rsidRDefault="00E2666C" w:rsidP="00E2666C">
      <w:pPr>
        <w:textAlignment w:val="baseline"/>
        <w:rPr>
          <w:rFonts w:cstheme="minorHAnsi"/>
        </w:rPr>
      </w:pPr>
      <w:r w:rsidRPr="00E2666C">
        <w:rPr>
          <w:rFonts w:cstheme="minorHAnsi"/>
        </w:rPr>
        <w:t xml:space="preserve">Ces documents seront tenus à votre disposition …. </w:t>
      </w:r>
      <w:r w:rsidRPr="00E2666C">
        <w:rPr>
          <w:rFonts w:cstheme="minorHAnsi"/>
          <w:color w:val="0070C0"/>
        </w:rPr>
        <w:t xml:space="preserve">(préciser les modalités de consultation envisagées – prévoir un temps suffisant entre la période de consultation du dossier </w:t>
      </w:r>
      <w:r w:rsidRPr="00E2666C">
        <w:rPr>
          <w:rFonts w:cstheme="minorHAnsi"/>
          <w:color w:val="0070C0"/>
        </w:rPr>
        <w:lastRenderedPageBreak/>
        <w:t>proposée et la date de l’entretien préalable )</w:t>
      </w:r>
      <w:r w:rsidRPr="00E2666C">
        <w:rPr>
          <w:rFonts w:cstheme="minorHAnsi"/>
        </w:rPr>
        <w:t xml:space="preserve">. Lors de cette consultation, vous pouvez vous faire accompagner de la personne de votre choix. </w:t>
      </w:r>
    </w:p>
    <w:p w14:paraId="4DC4E530" w14:textId="77777777" w:rsidR="00E2666C" w:rsidRPr="00E2666C" w:rsidRDefault="00E2666C" w:rsidP="00E2666C">
      <w:pPr>
        <w:textAlignment w:val="baseline"/>
        <w:rPr>
          <w:rFonts w:cs="Segoe UI"/>
          <w:sz w:val="18"/>
          <w:szCs w:val="18"/>
        </w:rPr>
      </w:pPr>
      <w:r w:rsidRPr="00E2666C">
        <w:rPr>
          <w:rFonts w:cs="Calibri"/>
          <w:sz w:val="24"/>
          <w:szCs w:val="24"/>
        </w:rPr>
        <w:t>  </w:t>
      </w:r>
    </w:p>
    <w:p w14:paraId="159950CF" w14:textId="77777777" w:rsidR="00E2666C" w:rsidRPr="00E2666C" w:rsidRDefault="00E2666C" w:rsidP="00E2666C">
      <w:pPr>
        <w:textAlignment w:val="baseline"/>
        <w:rPr>
          <w:rFonts w:cs="Segoe UI"/>
          <w:sz w:val="18"/>
          <w:szCs w:val="18"/>
        </w:rPr>
      </w:pPr>
      <w:r w:rsidRPr="00E2666C">
        <w:rPr>
          <w:rFonts w:cs="Calibri"/>
        </w:rPr>
        <w:t>Vous êtes informé</w:t>
      </w:r>
      <w:r w:rsidRPr="00E2666C">
        <w:rPr>
          <w:rFonts w:cs="Calibri"/>
          <w:color w:val="0070C0"/>
        </w:rPr>
        <w:t xml:space="preserve">(e) </w:t>
      </w:r>
      <w:r w:rsidRPr="00E2666C">
        <w:rPr>
          <w:rFonts w:cs="Calibri"/>
        </w:rPr>
        <w:t>que, dans l'hypothèse où vous n'exerceriez pas votre droit à communication du dossier et que vous ne vous présenteriez pas à l’entretien préalable, je poursuivrai la procédure de licenciement.  </w:t>
      </w:r>
    </w:p>
    <w:p w14:paraId="35BDDE08" w14:textId="77777777" w:rsidR="00E2666C" w:rsidRPr="00E2666C" w:rsidRDefault="00E2666C" w:rsidP="00E2666C">
      <w:pPr>
        <w:ind w:left="1695" w:firstLine="1125"/>
        <w:textAlignment w:val="baseline"/>
        <w:rPr>
          <w:rFonts w:cs="Segoe UI"/>
          <w:sz w:val="18"/>
          <w:szCs w:val="18"/>
        </w:rPr>
      </w:pPr>
      <w:r w:rsidRPr="00E2666C">
        <w:rPr>
          <w:rFonts w:cs="Calibri"/>
        </w:rPr>
        <w:t> </w:t>
      </w:r>
    </w:p>
    <w:p w14:paraId="4FFBA1A9" w14:textId="77777777" w:rsidR="00E2666C" w:rsidRPr="00E2666C" w:rsidRDefault="00E2666C" w:rsidP="00E2666C">
      <w:pPr>
        <w:textAlignment w:val="baseline"/>
        <w:rPr>
          <w:rFonts w:cs="Segoe UI"/>
          <w:sz w:val="18"/>
          <w:szCs w:val="18"/>
        </w:rPr>
      </w:pPr>
      <w:r w:rsidRPr="00E2666C">
        <w:rPr>
          <w:rFonts w:cs="Calibri"/>
          <w:color w:val="000000"/>
          <w:sz w:val="24"/>
          <w:szCs w:val="24"/>
        </w:rPr>
        <w:t> </w:t>
      </w:r>
    </w:p>
    <w:p w14:paraId="0375B88D" w14:textId="77777777" w:rsidR="00E2666C" w:rsidRDefault="00E2666C" w:rsidP="00E2666C">
      <w:pPr>
        <w:textAlignment w:val="baseline"/>
        <w:rPr>
          <w:rFonts w:cs="Calibri"/>
          <w:color w:val="000000"/>
        </w:rPr>
      </w:pPr>
      <w:r w:rsidRPr="00E2666C">
        <w:rPr>
          <w:rFonts w:cs="Calibri"/>
          <w:color w:val="000000"/>
        </w:rPr>
        <w:t xml:space="preserve">Je vous prie d'agréer, </w:t>
      </w:r>
      <w:r w:rsidRPr="00E2666C">
        <w:rPr>
          <w:rFonts w:cs="Calibri"/>
          <w:i/>
          <w:iCs/>
          <w:color w:val="000000"/>
        </w:rPr>
        <w:t>Madame, Monsieur</w:t>
      </w:r>
      <w:r w:rsidRPr="00E2666C">
        <w:rPr>
          <w:rFonts w:cs="Calibri"/>
          <w:color w:val="000000"/>
        </w:rPr>
        <w:t>, l'expression de mes salutations distinguées. </w:t>
      </w:r>
    </w:p>
    <w:p w14:paraId="563598C4" w14:textId="77777777" w:rsidR="00615327" w:rsidRDefault="00615327" w:rsidP="00E2666C">
      <w:pPr>
        <w:textAlignment w:val="baseline"/>
        <w:rPr>
          <w:rFonts w:cs="Segoe UI"/>
        </w:rPr>
      </w:pPr>
    </w:p>
    <w:p w14:paraId="61328319" w14:textId="77777777" w:rsidR="00615327" w:rsidRPr="00E2666C" w:rsidRDefault="00615327" w:rsidP="00E2666C">
      <w:pPr>
        <w:textAlignment w:val="baseline"/>
        <w:rPr>
          <w:rFonts w:cs="Segoe UI"/>
        </w:rPr>
      </w:pPr>
    </w:p>
    <w:p w14:paraId="69DC4580" w14:textId="77777777" w:rsidR="00E2666C" w:rsidRPr="00E2666C" w:rsidRDefault="00E2666C" w:rsidP="00E2666C">
      <w:pPr>
        <w:textAlignment w:val="baseline"/>
        <w:rPr>
          <w:rFonts w:cs="Segoe UI"/>
        </w:rPr>
      </w:pPr>
      <w:r w:rsidRPr="00E2666C">
        <w:rPr>
          <w:rFonts w:cs="Calibri"/>
          <w:color w:val="000000"/>
        </w:rPr>
        <w:t> </w:t>
      </w:r>
    </w:p>
    <w:p w14:paraId="42631D29" w14:textId="309780A5" w:rsidR="00E2666C" w:rsidRPr="00814EBA" w:rsidRDefault="00E2666C" w:rsidP="00814EBA">
      <w:pPr>
        <w:ind w:left="5664" w:firstLine="708"/>
        <w:textAlignment w:val="baseline"/>
        <w:rPr>
          <w:rFonts w:cs="Calibri"/>
          <w:i/>
          <w:iCs/>
        </w:rPr>
      </w:pPr>
      <w:r w:rsidRPr="00E2666C">
        <w:rPr>
          <w:rFonts w:cs="Calibri"/>
          <w:i/>
          <w:iCs/>
        </w:rPr>
        <w:t>Le Maire/Le Président</w:t>
      </w:r>
      <w:r w:rsidRPr="00E2666C">
        <w:rPr>
          <w:rFonts w:cs="Calibri"/>
        </w:rPr>
        <w:t> </w:t>
      </w:r>
    </w:p>
    <w:p w14:paraId="6F6289AE" w14:textId="77777777" w:rsidR="00482CD1" w:rsidRDefault="00482CD1"/>
    <w:sectPr w:rsidR="0048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0F2D"/>
    <w:multiLevelType w:val="hybridMultilevel"/>
    <w:tmpl w:val="411651D0"/>
    <w:lvl w:ilvl="0" w:tplc="C1CC64D8">
      <w:start w:val="4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73554"/>
    <w:multiLevelType w:val="hybridMultilevel"/>
    <w:tmpl w:val="28AA6938"/>
    <w:lvl w:ilvl="0" w:tplc="FBDCC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71874"/>
    <w:multiLevelType w:val="hybridMultilevel"/>
    <w:tmpl w:val="726AAC60"/>
    <w:lvl w:ilvl="0" w:tplc="89AE3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B52D5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A4F5D"/>
    <w:multiLevelType w:val="multilevel"/>
    <w:tmpl w:val="D47E7688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5004268">
    <w:abstractNumId w:val="1"/>
  </w:num>
  <w:num w:numId="2" w16cid:durableId="1235625631">
    <w:abstractNumId w:val="3"/>
  </w:num>
  <w:num w:numId="3" w16cid:durableId="1384478164">
    <w:abstractNumId w:val="0"/>
  </w:num>
  <w:num w:numId="4" w16cid:durableId="180581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6C"/>
    <w:rsid w:val="000C123C"/>
    <w:rsid w:val="00482CD1"/>
    <w:rsid w:val="004A02DF"/>
    <w:rsid w:val="00525349"/>
    <w:rsid w:val="005848C1"/>
    <w:rsid w:val="005D0548"/>
    <w:rsid w:val="00607110"/>
    <w:rsid w:val="00615327"/>
    <w:rsid w:val="00711EC9"/>
    <w:rsid w:val="00814EBA"/>
    <w:rsid w:val="009E3277"/>
    <w:rsid w:val="00C05A89"/>
    <w:rsid w:val="00C70947"/>
    <w:rsid w:val="00D05A24"/>
    <w:rsid w:val="00DD54CB"/>
    <w:rsid w:val="00E2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E9EE"/>
  <w15:chartTrackingRefBased/>
  <w15:docId w15:val="{2B74DBA2-D969-44EB-9B54-22B97AAB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6C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qFormat/>
    <w:rsid w:val="00E2666C"/>
    <w:pPr>
      <w:keepNext/>
      <w:widowControl w:val="0"/>
      <w:outlineLvl w:val="0"/>
    </w:pPr>
    <w:rPr>
      <w:rFonts w:ascii="Gellix Medium" w:hAnsi="Gellix Medium"/>
      <w:b/>
      <w:snapToGrid w:val="0"/>
      <w:color w:val="B52D51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consultation">
    <w:name w:val="123 consultation"/>
    <w:basedOn w:val="Paragraphedeliste"/>
    <w:link w:val="123consultationCar"/>
    <w:qFormat/>
    <w:rsid w:val="00C70947"/>
    <w:pPr>
      <w:numPr>
        <w:numId w:val="2"/>
      </w:numPr>
      <w:spacing w:after="120"/>
      <w:ind w:hanging="360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sid w:val="00C70947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rsid w:val="00C70947"/>
    <w:pPr>
      <w:ind w:left="720"/>
      <w:contextualSpacing/>
    </w:pPr>
  </w:style>
  <w:style w:type="paragraph" w:customStyle="1" w:styleId="corpsdetexte">
    <w:name w:val="corps de texte"/>
    <w:basedOn w:val="Normal"/>
    <w:qFormat/>
    <w:rsid w:val="009E3277"/>
    <w:pPr>
      <w:spacing w:before="120" w:after="120"/>
      <w:ind w:firstLine="454"/>
    </w:pPr>
    <w:rPr>
      <w:rFonts w:ascii="Bookman Old Style" w:hAnsi="Bookman Old Style"/>
    </w:rPr>
  </w:style>
  <w:style w:type="paragraph" w:customStyle="1" w:styleId="abcconsultation">
    <w:name w:val="abc consultation"/>
    <w:basedOn w:val="corpsdetexte"/>
    <w:next w:val="corpsdetexte"/>
    <w:qFormat/>
    <w:rsid w:val="004A02DF"/>
    <w:pPr>
      <w:ind w:firstLine="0"/>
    </w:pPr>
    <w:rPr>
      <w:u w:val="single"/>
    </w:rPr>
  </w:style>
  <w:style w:type="character" w:customStyle="1" w:styleId="Titre1Car">
    <w:name w:val="Titre 1 Car"/>
    <w:basedOn w:val="Policepardfaut"/>
    <w:link w:val="Titre1"/>
    <w:rsid w:val="00E2666C"/>
    <w:rPr>
      <w:rFonts w:ascii="Gellix Medium" w:eastAsia="Times New Roman" w:hAnsi="Gellix Medium" w:cs="Times New Roman"/>
      <w:b/>
      <w:snapToGrid w:val="0"/>
      <w:color w:val="B52D51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convocation à l’entretien préalable au
licenciement pour insuffisance professionnelle.&lt;br&gt;&lt;/p&gt;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2024-12-12T23:00:00+00:00</Date_x0020_du_x0020_document>
    <Commentaire xmlns="90166908-29b9-4d30-a0c8-5458b25b723f">&lt;p&gt;​V1&lt;br&gt;&lt;/p&gt;</Commentaire>
    <Date_x0020_de_x0020_mise_x0020__x00e0__x0020_jour xmlns="bec7f01a-a217-4fb8-b33e-d05d8d7e9e59">2024-12-12T23:00:00+00:00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</Terms>
    </hfd68a586720489190486f7b93326e47>
    <yes_Archive xmlns="90166908-29b9-4d30-a0c8-5458b25b723f">false</yes_Archive>
    <TaxCatchAll xmlns="90166908-29b9-4d30-a0c8-5458b25b723f">
      <Value>1939</Value>
      <Value>1865</Value>
      <Value>1844</Value>
      <Value>1842</Value>
      <Value>2331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2A6D7-0D80-40A4-A0AC-0BBE1012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4ABD1-8B96-47D8-A3FE-FB96073975D1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3.xml><?xml version="1.0" encoding="utf-8"?>
<ds:datastoreItem xmlns:ds="http://schemas.openxmlformats.org/officeDocument/2006/customXml" ds:itemID="{3AB9C021-1F1B-4638-ACC9-F2C87AE7A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à l’entretien préalable au licenciement pour insuffisance professionnelle</dc:title>
  <dc:subject/>
  <dc:creator>Aurélie GARCIA</dc:creator>
  <cp:keywords/>
  <dc:description/>
  <cp:lastModifiedBy>CDG16 MARJORIE CHAUVET</cp:lastModifiedBy>
  <cp:revision>2</cp:revision>
  <dcterms:created xsi:type="dcterms:W3CDTF">2024-12-20T13:20:00Z</dcterms:created>
  <dcterms:modified xsi:type="dcterms:W3CDTF">2024-12-20T13:20:00Z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1865;#Contractuels de droit public|06f1b86c-978e-4bb2-a6dc-bbb9ddb4bc02;#2331;#Licenciement|a36b09d5-2005-46fd-8aba-c05881a3501a;#1939;#Droits des agents publics|80687bd1-57f2-420a-aa38-80d8cf915761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