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F4EE8" w14:textId="184452C9" w:rsidR="004842AC" w:rsidRDefault="00274466" w:rsidP="008F785A">
      <w:pPr>
        <w:jc w:val="center"/>
        <w:rPr>
          <w:b/>
          <w:color w:val="0000FF"/>
          <w:sz w:val="28"/>
          <w:szCs w:val="28"/>
        </w:rPr>
      </w:pPr>
      <w:r>
        <w:rPr>
          <w:noProof/>
        </w:rPr>
        <w:drawing>
          <wp:inline distT="0" distB="0" distL="0" distR="0" wp14:anchorId="7C42CA2C" wp14:editId="5C327F23">
            <wp:extent cx="866775" cy="8477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p w14:paraId="4CE8F2CE" w14:textId="58949E59" w:rsidR="001848CA" w:rsidRPr="00274466" w:rsidRDefault="007A44E9" w:rsidP="008F785A">
      <w:pPr>
        <w:jc w:val="center"/>
        <w:rPr>
          <w:b/>
          <w:color w:val="0070C0"/>
          <w:sz w:val="28"/>
          <w:szCs w:val="28"/>
        </w:rPr>
      </w:pPr>
      <w:r w:rsidRPr="00274466">
        <w:rPr>
          <w:b/>
          <w:color w:val="0070C0"/>
          <w:sz w:val="28"/>
          <w:szCs w:val="28"/>
        </w:rPr>
        <w:t xml:space="preserve">SAISINE </w:t>
      </w:r>
      <w:r w:rsidR="00325968" w:rsidRPr="00274466">
        <w:rPr>
          <w:b/>
          <w:color w:val="0070C0"/>
          <w:sz w:val="28"/>
          <w:szCs w:val="28"/>
        </w:rPr>
        <w:t xml:space="preserve">DU </w:t>
      </w:r>
      <w:r w:rsidRPr="00274466">
        <w:rPr>
          <w:b/>
          <w:color w:val="0070C0"/>
          <w:sz w:val="28"/>
          <w:szCs w:val="28"/>
        </w:rPr>
        <w:t>C</w:t>
      </w:r>
      <w:r w:rsidR="00A335AE" w:rsidRPr="00274466">
        <w:rPr>
          <w:b/>
          <w:color w:val="0070C0"/>
          <w:sz w:val="28"/>
          <w:szCs w:val="28"/>
        </w:rPr>
        <w:t>OMIT</w:t>
      </w:r>
      <w:r w:rsidR="003B5F15">
        <w:rPr>
          <w:b/>
          <w:color w:val="0070C0"/>
          <w:sz w:val="28"/>
          <w:szCs w:val="28"/>
        </w:rPr>
        <w:t>É</w:t>
      </w:r>
      <w:r w:rsidR="00A335AE" w:rsidRPr="00274466">
        <w:rPr>
          <w:b/>
          <w:color w:val="0070C0"/>
          <w:sz w:val="28"/>
          <w:szCs w:val="28"/>
        </w:rPr>
        <w:t xml:space="preserve"> </w:t>
      </w:r>
      <w:r w:rsidR="00C64C05">
        <w:rPr>
          <w:b/>
          <w:color w:val="0070C0"/>
          <w:sz w:val="28"/>
          <w:szCs w:val="28"/>
        </w:rPr>
        <w:t>SOCIAL TERRITORIAL</w:t>
      </w:r>
      <w:r w:rsidR="00A335AE" w:rsidRPr="00274466">
        <w:rPr>
          <w:b/>
          <w:color w:val="0070C0"/>
          <w:sz w:val="28"/>
          <w:szCs w:val="28"/>
        </w:rPr>
        <w:t xml:space="preserve"> (C</w:t>
      </w:r>
      <w:r w:rsidR="00C64C05">
        <w:rPr>
          <w:b/>
          <w:color w:val="0070C0"/>
          <w:sz w:val="28"/>
          <w:szCs w:val="28"/>
        </w:rPr>
        <w:t>ST-FSSSCT</w:t>
      </w:r>
      <w:r w:rsidR="00A335AE" w:rsidRPr="00274466">
        <w:rPr>
          <w:b/>
          <w:color w:val="0070C0"/>
          <w:sz w:val="28"/>
          <w:szCs w:val="28"/>
        </w:rPr>
        <w:t>)</w:t>
      </w:r>
    </w:p>
    <w:p w14:paraId="43FC2D9D" w14:textId="4A0CAA6F" w:rsidR="001D27B9" w:rsidRPr="00274466" w:rsidRDefault="001D27B9" w:rsidP="001D27B9">
      <w:pPr>
        <w:jc w:val="center"/>
        <w:rPr>
          <w:b/>
          <w:color w:val="0070C0"/>
          <w:sz w:val="28"/>
          <w:szCs w:val="28"/>
        </w:rPr>
      </w:pPr>
      <w:r>
        <w:rPr>
          <w:b/>
          <w:color w:val="0070C0"/>
          <w:sz w:val="28"/>
          <w:szCs w:val="28"/>
        </w:rPr>
        <w:t>Dispositif de signalement</w:t>
      </w:r>
      <w:r w:rsidR="003B5F15">
        <w:rPr>
          <w:b/>
          <w:color w:val="0070C0"/>
          <w:sz w:val="28"/>
          <w:szCs w:val="28"/>
        </w:rPr>
        <w:t xml:space="preserve"> AVDHAS</w:t>
      </w:r>
    </w:p>
    <w:p w14:paraId="3E230063" w14:textId="0A1FE0B9" w:rsidR="008878C0" w:rsidRPr="00274466" w:rsidRDefault="00425950" w:rsidP="00AE4FE3">
      <w:pPr>
        <w:tabs>
          <w:tab w:val="left" w:pos="567"/>
        </w:tabs>
        <w:ind w:left="567" w:hanging="567"/>
        <w:jc w:val="center"/>
        <w:rPr>
          <w:color w:val="0070C0"/>
          <w:sz w:val="24"/>
          <w:szCs w:val="24"/>
        </w:rPr>
      </w:pPr>
      <w:r w:rsidRPr="00274466">
        <w:rPr>
          <w:color w:val="0070C0"/>
          <w:sz w:val="24"/>
          <w:szCs w:val="24"/>
        </w:rPr>
        <w:t>C</w:t>
      </w:r>
      <w:r w:rsidR="00D836EE" w:rsidRPr="00274466">
        <w:rPr>
          <w:color w:val="0070C0"/>
          <w:sz w:val="24"/>
          <w:szCs w:val="24"/>
        </w:rPr>
        <w:t>e f</w:t>
      </w:r>
      <w:r w:rsidR="008878C0" w:rsidRPr="00274466">
        <w:rPr>
          <w:color w:val="0070C0"/>
          <w:sz w:val="24"/>
          <w:szCs w:val="24"/>
        </w:rPr>
        <w:t>ormulaire</w:t>
      </w:r>
      <w:r w:rsidR="00D836EE" w:rsidRPr="00274466">
        <w:rPr>
          <w:color w:val="0070C0"/>
          <w:sz w:val="24"/>
          <w:szCs w:val="24"/>
        </w:rPr>
        <w:t xml:space="preserve"> est</w:t>
      </w:r>
      <w:r w:rsidR="008878C0" w:rsidRPr="00274466">
        <w:rPr>
          <w:color w:val="0070C0"/>
          <w:sz w:val="24"/>
          <w:szCs w:val="24"/>
        </w:rPr>
        <w:t xml:space="preserve"> à compléter</w:t>
      </w:r>
      <w:r w:rsidR="00E02D8C" w:rsidRPr="00274466">
        <w:rPr>
          <w:color w:val="0070C0"/>
          <w:sz w:val="24"/>
          <w:szCs w:val="24"/>
        </w:rPr>
        <w:t xml:space="preserve"> </w:t>
      </w:r>
      <w:r w:rsidR="008D765B" w:rsidRPr="00274466">
        <w:rPr>
          <w:color w:val="0070C0"/>
          <w:sz w:val="24"/>
          <w:szCs w:val="24"/>
        </w:rPr>
        <w:t>et à retourner</w:t>
      </w:r>
      <w:r w:rsidR="003B5F15">
        <w:rPr>
          <w:color w:val="0070C0"/>
          <w:sz w:val="24"/>
          <w:szCs w:val="24"/>
        </w:rPr>
        <w:t xml:space="preserve"> à votre gestionnaire</w:t>
      </w:r>
      <w:r w:rsidR="00281EE4" w:rsidRPr="00274466">
        <w:rPr>
          <w:color w:val="0070C0"/>
          <w:sz w:val="24"/>
          <w:szCs w:val="24"/>
        </w:rPr>
        <w:t xml:space="preserve"> </w:t>
      </w:r>
      <w:r w:rsidR="003B5F15">
        <w:rPr>
          <w:color w:val="0070C0"/>
          <w:sz w:val="24"/>
          <w:szCs w:val="24"/>
        </w:rPr>
        <w:t>par mail ou par courrier</w:t>
      </w:r>
      <w:r w:rsidR="008D765B" w:rsidRPr="00274466">
        <w:rPr>
          <w:color w:val="0070C0"/>
          <w:sz w:val="24"/>
          <w:szCs w:val="24"/>
        </w:rPr>
        <w:t> :</w:t>
      </w:r>
    </w:p>
    <w:p w14:paraId="5FD2A65C" w14:textId="588B95B8" w:rsidR="008D765B" w:rsidRPr="00274466" w:rsidRDefault="003B5F15" w:rsidP="009133D9">
      <w:pPr>
        <w:jc w:val="center"/>
        <w:rPr>
          <w:b/>
          <w:color w:val="0070C0"/>
        </w:rPr>
      </w:pPr>
      <w:r>
        <w:rPr>
          <w:b/>
          <w:color w:val="0070C0"/>
        </w:rPr>
        <w:t>Centre de gestion de la FPT – Pôle GRH</w:t>
      </w:r>
      <w:r w:rsidR="008F785A" w:rsidRPr="00274466">
        <w:rPr>
          <w:b/>
          <w:color w:val="0070C0"/>
        </w:rPr>
        <w:t xml:space="preserve"> – 30 rue Denis Papin – CS 12213 – 16022 ANGOULEME CEDEX</w:t>
      </w:r>
    </w:p>
    <w:p w14:paraId="2F4513CE" w14:textId="62F33864" w:rsidR="008F785A" w:rsidRDefault="008D765B" w:rsidP="009133D9">
      <w:pPr>
        <w:jc w:val="center"/>
        <w:rPr>
          <w:sz w:val="28"/>
          <w:szCs w:val="28"/>
        </w:rPr>
      </w:pPr>
      <w:r w:rsidRPr="00274466">
        <w:rPr>
          <w:i/>
          <w:color w:val="0070C0"/>
          <w:sz w:val="28"/>
          <w:szCs w:val="28"/>
        </w:rPr>
        <w:t>s</w:t>
      </w:r>
      <w:r w:rsidRPr="00274466">
        <w:rPr>
          <w:i/>
          <w:color w:val="0070C0"/>
        </w:rPr>
        <w:t>ession du ……..…/……..…/……..… (Réservé au CDG)</w:t>
      </w:r>
      <w:r w:rsidR="00440494">
        <w:rPr>
          <w:sz w:val="28"/>
          <w:szCs w:val="28"/>
        </w:rPr>
        <w:pict w14:anchorId="6DAB5CB2">
          <v:rect id="_x0000_i1025" style="width:0;height:1.5pt" o:hralign="center" o:hrstd="t" o:hr="t" fillcolor="#a0a0a0" stroked="f"/>
        </w:pict>
      </w:r>
    </w:p>
    <w:p w14:paraId="27C74CE4" w14:textId="64F4DFD0" w:rsidR="003B5F15" w:rsidRPr="003B5F15" w:rsidRDefault="003B5F15" w:rsidP="003B5F15">
      <w:pPr>
        <w:jc w:val="both"/>
        <w:rPr>
          <w:color w:val="0000FF"/>
        </w:rPr>
      </w:pPr>
      <w:r>
        <w:t>Pour information du C</w:t>
      </w:r>
      <w:r w:rsidR="00C64C05">
        <w:t>ST-FSSSCT</w:t>
      </w:r>
      <w:r>
        <w:t xml:space="preserve"> en application </w:t>
      </w:r>
      <w:r w:rsidR="00440494">
        <w:t>de l’article R.135-7 du CGFP.</w:t>
      </w:r>
    </w:p>
    <w:p w14:paraId="08158D65" w14:textId="3F855C1D" w:rsidR="00AE4FE3" w:rsidRDefault="00AE4FE3" w:rsidP="00937C73">
      <w:pPr>
        <w:pBdr>
          <w:top w:val="single" w:sz="4" w:space="1" w:color="auto"/>
          <w:left w:val="single" w:sz="4" w:space="4" w:color="auto"/>
          <w:bottom w:val="single" w:sz="4" w:space="1" w:color="auto"/>
          <w:right w:val="single" w:sz="4" w:space="4" w:color="auto"/>
        </w:pBdr>
        <w:spacing w:after="0" w:line="360" w:lineRule="auto"/>
        <w:rPr>
          <w:b/>
          <w:sz w:val="24"/>
          <w:szCs w:val="24"/>
          <w:u w:val="single"/>
        </w:rPr>
      </w:pPr>
      <w:r>
        <w:rPr>
          <w:b/>
          <w:sz w:val="24"/>
          <w:szCs w:val="24"/>
          <w:u w:val="single"/>
        </w:rPr>
        <w:t>COLLECTIVIT</w:t>
      </w:r>
      <w:r w:rsidR="008A327A">
        <w:rPr>
          <w:b/>
          <w:sz w:val="24"/>
          <w:szCs w:val="24"/>
          <w:u w:val="single"/>
        </w:rPr>
        <w:t>É</w:t>
      </w:r>
    </w:p>
    <w:p w14:paraId="3DDE2113" w14:textId="6E6CB96C" w:rsidR="00AE4FE3" w:rsidRPr="00AE4FE3" w:rsidRDefault="00AE4FE3" w:rsidP="00AE4FE3">
      <w:pPr>
        <w:pBdr>
          <w:top w:val="single" w:sz="4" w:space="1" w:color="auto"/>
          <w:left w:val="single" w:sz="4" w:space="4" w:color="auto"/>
          <w:bottom w:val="single" w:sz="4" w:space="1" w:color="auto"/>
          <w:right w:val="single" w:sz="4" w:space="4" w:color="auto"/>
        </w:pBdr>
        <w:rPr>
          <w:color w:val="A6A6A6" w:themeColor="background1" w:themeShade="A6"/>
        </w:rPr>
      </w:pPr>
      <w:r>
        <w:t xml:space="preserve">Nom de la collectivité : </w:t>
      </w:r>
      <w:r w:rsidRPr="00AE4FE3">
        <w:rPr>
          <w:color w:val="A6A6A6" w:themeColor="background1" w:themeShade="A6"/>
        </w:rPr>
        <w:t>………………………………………………………………………………………………………………………</w:t>
      </w:r>
      <w:r w:rsidR="00C64C05">
        <w:rPr>
          <w:color w:val="A6A6A6" w:themeColor="background1" w:themeShade="A6"/>
        </w:rPr>
        <w:t>…………………………</w:t>
      </w:r>
    </w:p>
    <w:p w14:paraId="0DA7B763" w14:textId="2932697E" w:rsidR="00AE4FE3" w:rsidRPr="00AE4FE3" w:rsidRDefault="00AE4FE3" w:rsidP="00AE4FE3">
      <w:pPr>
        <w:pBdr>
          <w:top w:val="single" w:sz="4" w:space="1" w:color="auto"/>
          <w:left w:val="single" w:sz="4" w:space="4" w:color="auto"/>
          <w:bottom w:val="single" w:sz="4" w:space="1" w:color="auto"/>
          <w:right w:val="single" w:sz="4" w:space="4" w:color="auto"/>
        </w:pBdr>
        <w:rPr>
          <w:color w:val="A6A6A6" w:themeColor="background1" w:themeShade="A6"/>
        </w:rPr>
      </w:pPr>
      <w:r>
        <w:t xml:space="preserve">Adresse : </w:t>
      </w:r>
      <w:r w:rsidRPr="00AE4FE3">
        <w:rPr>
          <w:color w:val="A6A6A6" w:themeColor="background1" w:themeShade="A6"/>
        </w:rPr>
        <w:t>……………………………………………………………………………………………………………………………………………</w:t>
      </w:r>
      <w:r w:rsidR="00C64C05">
        <w:rPr>
          <w:color w:val="A6A6A6" w:themeColor="background1" w:themeShade="A6"/>
        </w:rPr>
        <w:t>…………………………</w:t>
      </w:r>
    </w:p>
    <w:p w14:paraId="76331080" w14:textId="02D62694" w:rsidR="00AE4FE3" w:rsidRPr="00AE4FE3" w:rsidRDefault="00AE4FE3" w:rsidP="00AE4FE3">
      <w:pPr>
        <w:pBdr>
          <w:top w:val="single" w:sz="4" w:space="1" w:color="auto"/>
          <w:left w:val="single" w:sz="4" w:space="4" w:color="auto"/>
          <w:bottom w:val="single" w:sz="4" w:space="1" w:color="auto"/>
          <w:right w:val="single" w:sz="4" w:space="4" w:color="auto"/>
        </w:pBdr>
        <w:spacing w:after="120"/>
        <w:rPr>
          <w:color w:val="A6A6A6" w:themeColor="background1" w:themeShade="A6"/>
        </w:rPr>
      </w:pPr>
      <w:r>
        <w:t xml:space="preserve">Personne en charge du dossier, téléphone et e-mail : </w:t>
      </w:r>
      <w:r w:rsidRPr="00AE4FE3">
        <w:rPr>
          <w:color w:val="A6A6A6" w:themeColor="background1" w:themeShade="A6"/>
        </w:rPr>
        <w:t>…………………………………………………………………………</w:t>
      </w:r>
      <w:r w:rsidR="00C64C05">
        <w:rPr>
          <w:color w:val="A6A6A6" w:themeColor="background1" w:themeShade="A6"/>
        </w:rPr>
        <w:t>……………………….</w:t>
      </w:r>
    </w:p>
    <w:p w14:paraId="2DC20F12" w14:textId="692E4A5E" w:rsidR="00AE4FE3" w:rsidRDefault="00AE4FE3" w:rsidP="00C64C05">
      <w:pPr>
        <w:pBdr>
          <w:top w:val="single" w:sz="4" w:space="1" w:color="auto"/>
          <w:left w:val="single" w:sz="4" w:space="4" w:color="auto"/>
          <w:bottom w:val="single" w:sz="4" w:space="1" w:color="auto"/>
          <w:right w:val="single" w:sz="4" w:space="4" w:color="auto"/>
        </w:pBdr>
        <w:spacing w:after="120"/>
        <w:rPr>
          <w:color w:val="A6A6A6" w:themeColor="background1" w:themeShade="A6"/>
        </w:rPr>
      </w:pPr>
      <w:r w:rsidRPr="00AE4FE3">
        <w:rPr>
          <w:color w:val="A6A6A6" w:themeColor="background1" w:themeShade="A6"/>
        </w:rPr>
        <w:t>……………………………………………………………………………………………………………………………………………………………</w:t>
      </w:r>
      <w:r w:rsidR="00C64C05">
        <w:rPr>
          <w:color w:val="A6A6A6" w:themeColor="background1" w:themeShade="A6"/>
        </w:rPr>
        <w:t>………………………..</w:t>
      </w:r>
    </w:p>
    <w:p w14:paraId="6F5ADB72" w14:textId="77777777" w:rsidR="00C64C05" w:rsidRPr="00C64C05" w:rsidRDefault="00C64C05" w:rsidP="00C64C05">
      <w:pPr>
        <w:pBdr>
          <w:top w:val="single" w:sz="4" w:space="1" w:color="auto"/>
          <w:left w:val="single" w:sz="4" w:space="4" w:color="auto"/>
          <w:bottom w:val="single" w:sz="4" w:space="1" w:color="auto"/>
          <w:right w:val="single" w:sz="4" w:space="4" w:color="auto"/>
        </w:pBdr>
        <w:spacing w:after="120"/>
        <w:rPr>
          <w:color w:val="A6A6A6" w:themeColor="background1" w:themeShade="A6"/>
        </w:rPr>
      </w:pPr>
    </w:p>
    <w:p w14:paraId="1ED24241" w14:textId="77777777" w:rsidR="001F448F" w:rsidRPr="00353F4D" w:rsidRDefault="001F448F" w:rsidP="001F448F">
      <w:pPr>
        <w:spacing w:after="0" w:line="240" w:lineRule="auto"/>
        <w:jc w:val="center"/>
        <w:rPr>
          <w:b/>
          <w:sz w:val="18"/>
          <w:szCs w:val="28"/>
          <w:u w:val="single"/>
        </w:rPr>
      </w:pPr>
    </w:p>
    <w:p w14:paraId="1B3EA64C" w14:textId="256912B8" w:rsidR="008E638D" w:rsidRDefault="00C64C05" w:rsidP="008E638D">
      <w:pPr>
        <w:pBdr>
          <w:top w:val="single" w:sz="4" w:space="1" w:color="auto"/>
          <w:left w:val="single" w:sz="4" w:space="4" w:color="auto"/>
          <w:bottom w:val="single" w:sz="4" w:space="1" w:color="auto"/>
          <w:right w:val="single" w:sz="4" w:space="4" w:color="auto"/>
        </w:pBdr>
        <w:spacing w:after="0"/>
        <w:jc w:val="both"/>
        <w:rPr>
          <w:color w:val="000000" w:themeColor="text1"/>
        </w:rPr>
      </w:pPr>
      <w:r>
        <w:rPr>
          <w:b/>
          <w:bCs/>
          <w:color w:val="000000" w:themeColor="text1"/>
          <w:u w:val="single"/>
        </w:rPr>
        <w:t>OBJET DE LA SAISINE</w:t>
      </w:r>
      <w:r w:rsidR="003B5F15" w:rsidRPr="003B5F15">
        <w:rPr>
          <w:b/>
          <w:bCs/>
          <w:color w:val="000000" w:themeColor="text1"/>
        </w:rPr>
        <w:t> :</w:t>
      </w:r>
      <w:r w:rsidR="003B5F15">
        <w:rPr>
          <w:b/>
          <w:bCs/>
          <w:color w:val="000000" w:themeColor="text1"/>
        </w:rPr>
        <w:t xml:space="preserve"> Mise en place de la procédure relative au dispositif de signalement AVDHAS.</w:t>
      </w:r>
    </w:p>
    <w:p w14:paraId="7C2296ED" w14:textId="56050F90" w:rsidR="003B5F15" w:rsidRDefault="003B5F15" w:rsidP="008E638D">
      <w:pPr>
        <w:pBdr>
          <w:top w:val="single" w:sz="4" w:space="1" w:color="auto"/>
          <w:left w:val="single" w:sz="4" w:space="4" w:color="auto"/>
          <w:bottom w:val="single" w:sz="4" w:space="1" w:color="auto"/>
          <w:right w:val="single" w:sz="4" w:space="4" w:color="auto"/>
        </w:pBdr>
        <w:spacing w:after="0"/>
        <w:jc w:val="both"/>
        <w:rPr>
          <w:color w:val="000000" w:themeColor="text1"/>
        </w:rPr>
      </w:pPr>
    </w:p>
    <w:p w14:paraId="1B32DEC2" w14:textId="766B409D" w:rsidR="003B5F15" w:rsidRDefault="003B5F15" w:rsidP="008E638D">
      <w:pPr>
        <w:pBdr>
          <w:top w:val="single" w:sz="4" w:space="1" w:color="auto"/>
          <w:left w:val="single" w:sz="4" w:space="4" w:color="auto"/>
          <w:bottom w:val="single" w:sz="4" w:space="1" w:color="auto"/>
          <w:right w:val="single" w:sz="4" w:space="4" w:color="auto"/>
        </w:pBdr>
        <w:spacing w:after="0"/>
        <w:jc w:val="both"/>
        <w:rPr>
          <w:color w:val="000000" w:themeColor="text1"/>
        </w:rPr>
      </w:pPr>
      <w:r>
        <w:rPr>
          <w:color w:val="000000" w:themeColor="text1"/>
        </w:rPr>
        <w:t xml:space="preserve">La collectivité a choisi de conventionner avec le CDG 16 en application de l’article </w:t>
      </w:r>
      <w:r w:rsidR="00C64C05">
        <w:rPr>
          <w:color w:val="000000" w:themeColor="text1"/>
        </w:rPr>
        <w:t xml:space="preserve">L. 452-43 du Code Général de la Fonction Publique </w:t>
      </w:r>
      <w:r>
        <w:rPr>
          <w:color w:val="000000" w:themeColor="text1"/>
        </w:rPr>
        <w:t xml:space="preserve">afin </w:t>
      </w:r>
      <w:r w:rsidR="00C64C05">
        <w:rPr>
          <w:color w:val="000000" w:themeColor="text1"/>
        </w:rPr>
        <w:t>de mettre</w:t>
      </w:r>
      <w:r>
        <w:rPr>
          <w:color w:val="000000" w:themeColor="text1"/>
        </w:rPr>
        <w:t xml:space="preserve"> à sa disposition une plateforme numérique de gestion des signalements conforme </w:t>
      </w:r>
      <w:r w:rsidR="00440494">
        <w:rPr>
          <w:color w:val="000000" w:themeColor="text1"/>
        </w:rPr>
        <w:t>aux articles R.135-1 à R.135-10 du CGFP</w:t>
      </w:r>
      <w:r w:rsidR="00C64C05">
        <w:rPr>
          <w:color w:val="000000" w:themeColor="text1"/>
        </w:rPr>
        <w:t xml:space="preserve">. </w:t>
      </w:r>
    </w:p>
    <w:p w14:paraId="14E98F22" w14:textId="5F24CC17" w:rsidR="003B5F15" w:rsidRDefault="003B5F15" w:rsidP="008E638D">
      <w:pPr>
        <w:pBdr>
          <w:top w:val="single" w:sz="4" w:space="1" w:color="auto"/>
          <w:left w:val="single" w:sz="4" w:space="4" w:color="auto"/>
          <w:bottom w:val="single" w:sz="4" w:space="1" w:color="auto"/>
          <w:right w:val="single" w:sz="4" w:space="4" w:color="auto"/>
        </w:pBdr>
        <w:spacing w:after="0"/>
        <w:jc w:val="both"/>
        <w:rPr>
          <w:color w:val="000000" w:themeColor="text1"/>
        </w:rPr>
      </w:pPr>
    </w:p>
    <w:p w14:paraId="21B665CD" w14:textId="612915C0" w:rsidR="003B5F15" w:rsidRDefault="003B5F15" w:rsidP="008E638D">
      <w:pPr>
        <w:pBdr>
          <w:top w:val="single" w:sz="4" w:space="1" w:color="auto"/>
          <w:left w:val="single" w:sz="4" w:space="4" w:color="auto"/>
          <w:bottom w:val="single" w:sz="4" w:space="1" w:color="auto"/>
          <w:right w:val="single" w:sz="4" w:space="4" w:color="auto"/>
        </w:pBdr>
        <w:spacing w:after="0"/>
        <w:jc w:val="both"/>
        <w:rPr>
          <w:color w:val="000000" w:themeColor="text1"/>
        </w:rPr>
      </w:pPr>
      <w:r>
        <w:rPr>
          <w:color w:val="000000" w:themeColor="text1"/>
        </w:rPr>
        <w:t>D’autre part, la collectivité a choisi de confier au CDG 16 la fonction de référent signalement afin d’assurer le recueil des signalements, l’analyse de leur recevabilité et l’orientation de l</w:t>
      </w:r>
      <w:r w:rsidR="008A327A">
        <w:rPr>
          <w:color w:val="000000" w:themeColor="text1"/>
        </w:rPr>
        <w:t>’auteur du signalement.</w:t>
      </w:r>
    </w:p>
    <w:p w14:paraId="00345EA4" w14:textId="741F5EAA" w:rsidR="008A327A" w:rsidRDefault="008A327A" w:rsidP="008E638D">
      <w:pPr>
        <w:pBdr>
          <w:top w:val="single" w:sz="4" w:space="1" w:color="auto"/>
          <w:left w:val="single" w:sz="4" w:space="4" w:color="auto"/>
          <w:bottom w:val="single" w:sz="4" w:space="1" w:color="auto"/>
          <w:right w:val="single" w:sz="4" w:space="4" w:color="auto"/>
        </w:pBdr>
        <w:spacing w:after="0"/>
        <w:jc w:val="both"/>
        <w:rPr>
          <w:color w:val="000000" w:themeColor="text1"/>
        </w:rPr>
      </w:pPr>
    </w:p>
    <w:p w14:paraId="5280BA56" w14:textId="5D3D8B72" w:rsidR="00CD4720" w:rsidRDefault="008A327A" w:rsidP="00CD4720">
      <w:pPr>
        <w:pBdr>
          <w:top w:val="single" w:sz="4" w:space="1" w:color="auto"/>
          <w:left w:val="single" w:sz="4" w:space="4" w:color="auto"/>
          <w:bottom w:val="single" w:sz="4" w:space="1" w:color="auto"/>
          <w:right w:val="single" w:sz="4" w:space="4" w:color="auto"/>
        </w:pBdr>
        <w:spacing w:after="0"/>
        <w:jc w:val="both"/>
        <w:rPr>
          <w:b/>
          <w:bCs/>
          <w:color w:val="000000" w:themeColor="text1"/>
        </w:rPr>
      </w:pPr>
      <w:r>
        <w:rPr>
          <w:color w:val="000000" w:themeColor="text1"/>
        </w:rPr>
        <w:t>Le document ci-joint décrit les procédures inhérentes au dispositif de signalement mis en œuvre par la collectivité.</w:t>
      </w:r>
    </w:p>
    <w:p w14:paraId="71C13549" w14:textId="5194285D" w:rsidR="00CD4720" w:rsidRDefault="00CD4720" w:rsidP="00545318">
      <w:pPr>
        <w:pBdr>
          <w:top w:val="single" w:sz="4" w:space="1" w:color="auto"/>
          <w:left w:val="single" w:sz="4" w:space="4" w:color="auto"/>
          <w:bottom w:val="single" w:sz="4" w:space="1" w:color="auto"/>
          <w:right w:val="single" w:sz="4" w:space="4" w:color="auto"/>
        </w:pBdr>
        <w:spacing w:after="0"/>
        <w:jc w:val="both"/>
      </w:pPr>
    </w:p>
    <w:p w14:paraId="45E3D7FF" w14:textId="2EBABA90" w:rsidR="001122D2" w:rsidRDefault="001122D2" w:rsidP="000E3993">
      <w:pPr>
        <w:spacing w:after="0" w:line="240" w:lineRule="auto"/>
        <w:ind w:left="360" w:hanging="360"/>
        <w:rPr>
          <w:color w:val="000000" w:themeColor="text1"/>
        </w:rPr>
      </w:pPr>
    </w:p>
    <w:p w14:paraId="4C93E9F9" w14:textId="77777777" w:rsidR="00581FB9" w:rsidRDefault="00581FB9" w:rsidP="000E3993">
      <w:pPr>
        <w:spacing w:after="0" w:line="240" w:lineRule="auto"/>
        <w:ind w:left="360" w:hanging="360"/>
        <w:rPr>
          <w:color w:val="000000" w:themeColor="text1"/>
        </w:rPr>
      </w:pPr>
    </w:p>
    <w:p w14:paraId="479F1A51" w14:textId="49558586" w:rsidR="00581FB9" w:rsidRDefault="00F8184B" w:rsidP="008E638D">
      <w:r>
        <w:t xml:space="preserve">A </w:t>
      </w:r>
      <w:r>
        <w:rPr>
          <w:color w:val="A6A6A6" w:themeColor="background1" w:themeShade="A6"/>
        </w:rPr>
        <w:t xml:space="preserve">…………………………………………………………………..………………………., </w:t>
      </w:r>
      <w:r>
        <w:t xml:space="preserve">le </w:t>
      </w:r>
      <w:r>
        <w:rPr>
          <w:color w:val="A6A6A6" w:themeColor="background1" w:themeShade="A6"/>
        </w:rPr>
        <w:t>……………………………………….</w:t>
      </w:r>
    </w:p>
    <w:p w14:paraId="0E37E9AE" w14:textId="1F26B7F0" w:rsidR="009133D9" w:rsidRDefault="00F8184B" w:rsidP="008E638D">
      <w:r>
        <w:t>(Cachet de la collectivité/Prénom, nom, qualité et signature de l’Autorité Territoriale)</w:t>
      </w:r>
    </w:p>
    <w:p w14:paraId="2B6B309B" w14:textId="70F0485C" w:rsidR="008A327A" w:rsidRDefault="008A327A" w:rsidP="008E638D"/>
    <w:p w14:paraId="4D14D3BA" w14:textId="330B6C66" w:rsidR="008A327A" w:rsidRDefault="008A327A" w:rsidP="008E638D"/>
    <w:p w14:paraId="2D1D71FA" w14:textId="77777777" w:rsidR="00115AF6" w:rsidRDefault="00115AF6" w:rsidP="008E638D"/>
    <w:p w14:paraId="17E84CE4" w14:textId="674103A0" w:rsidR="00CC3DDB" w:rsidRPr="008A327A" w:rsidRDefault="00CC3DDB" w:rsidP="008E638D">
      <w:r>
        <w:rPr>
          <w:i/>
          <w:iCs/>
          <w:sz w:val="16"/>
          <w:szCs w:val="16"/>
        </w:rPr>
        <w:t>Les informations collectées sur ce formulaire sont destinées au service Gestion des carrières afin de les informations des décisions prises lors du Comité Technique. Elles sont conservées le temps de la période d’emploi de la personne. Conformément à la Loi Informatique et Libertés de 1978 modifiée et au Règlement Européen (RGPD2016/679), vous pouvez exercer votre droit d'accès en vous adressant au Délégué à la Protection des Données du CDG16 : dpo@cdg16.fr .</w:t>
      </w:r>
    </w:p>
    <w:sectPr w:rsidR="00CC3DDB" w:rsidRPr="008A327A" w:rsidSect="00CC3DDB">
      <w:footerReference w:type="default" r:id="rId9"/>
      <w:pgSz w:w="11906" w:h="16838"/>
      <w:pgMar w:top="567" w:right="85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C254B" w14:textId="77777777" w:rsidR="00E320B5" w:rsidRDefault="00E320B5" w:rsidP="006A1061">
      <w:pPr>
        <w:spacing w:after="0" w:line="240" w:lineRule="auto"/>
      </w:pPr>
      <w:r>
        <w:separator/>
      </w:r>
    </w:p>
  </w:endnote>
  <w:endnote w:type="continuationSeparator" w:id="0">
    <w:p w14:paraId="42FC4339" w14:textId="77777777" w:rsidR="00E320B5" w:rsidRDefault="00E320B5" w:rsidP="006A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F897A" w14:textId="77777777" w:rsidR="004C5456" w:rsidRDefault="004C5456" w:rsidP="00110C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9C522" w14:textId="77777777" w:rsidR="00E320B5" w:rsidRDefault="00E320B5" w:rsidP="006A1061">
      <w:pPr>
        <w:spacing w:after="0" w:line="240" w:lineRule="auto"/>
      </w:pPr>
      <w:r>
        <w:separator/>
      </w:r>
    </w:p>
  </w:footnote>
  <w:footnote w:type="continuationSeparator" w:id="0">
    <w:p w14:paraId="294C3265" w14:textId="77777777" w:rsidR="00E320B5" w:rsidRDefault="00E320B5" w:rsidP="006A1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A0DE2"/>
    <w:multiLevelType w:val="hybridMultilevel"/>
    <w:tmpl w:val="4A7E3A42"/>
    <w:lvl w:ilvl="0" w:tplc="C5C217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FB446B"/>
    <w:multiLevelType w:val="hybridMultilevel"/>
    <w:tmpl w:val="4C7A72D8"/>
    <w:lvl w:ilvl="0" w:tplc="4E8CC94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3F1CC5"/>
    <w:multiLevelType w:val="hybridMultilevel"/>
    <w:tmpl w:val="4EFA258E"/>
    <w:lvl w:ilvl="0" w:tplc="A37C66A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9293567">
    <w:abstractNumId w:val="1"/>
  </w:num>
  <w:num w:numId="2" w16cid:durableId="1469938965">
    <w:abstractNumId w:val="0"/>
  </w:num>
  <w:num w:numId="3" w16cid:durableId="1742748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85A"/>
    <w:rsid w:val="00003342"/>
    <w:rsid w:val="00016F9D"/>
    <w:rsid w:val="00077BC5"/>
    <w:rsid w:val="000C16F3"/>
    <w:rsid w:val="000D5F70"/>
    <w:rsid w:val="000E3993"/>
    <w:rsid w:val="000E45DF"/>
    <w:rsid w:val="00110C21"/>
    <w:rsid w:val="001122D2"/>
    <w:rsid w:val="00115AF6"/>
    <w:rsid w:val="001166D3"/>
    <w:rsid w:val="00116AE6"/>
    <w:rsid w:val="001561DB"/>
    <w:rsid w:val="0015693B"/>
    <w:rsid w:val="00164906"/>
    <w:rsid w:val="001848CA"/>
    <w:rsid w:val="00185DB4"/>
    <w:rsid w:val="0019131B"/>
    <w:rsid w:val="001C7DD3"/>
    <w:rsid w:val="001D27B9"/>
    <w:rsid w:val="001E303F"/>
    <w:rsid w:val="001F448F"/>
    <w:rsid w:val="00247D30"/>
    <w:rsid w:val="00274466"/>
    <w:rsid w:val="00276984"/>
    <w:rsid w:val="00281EE4"/>
    <w:rsid w:val="002C2E94"/>
    <w:rsid w:val="002C41D1"/>
    <w:rsid w:val="002E3B38"/>
    <w:rsid w:val="002E7E68"/>
    <w:rsid w:val="003014B7"/>
    <w:rsid w:val="00320A68"/>
    <w:rsid w:val="00325968"/>
    <w:rsid w:val="00332AE5"/>
    <w:rsid w:val="00350FD2"/>
    <w:rsid w:val="00353F4D"/>
    <w:rsid w:val="00375943"/>
    <w:rsid w:val="00375E14"/>
    <w:rsid w:val="00385DE3"/>
    <w:rsid w:val="003B5F15"/>
    <w:rsid w:val="003D1569"/>
    <w:rsid w:val="00425950"/>
    <w:rsid w:val="00440494"/>
    <w:rsid w:val="004842AC"/>
    <w:rsid w:val="004932FF"/>
    <w:rsid w:val="004970C4"/>
    <w:rsid w:val="004B564B"/>
    <w:rsid w:val="004C1BFB"/>
    <w:rsid w:val="004C5456"/>
    <w:rsid w:val="004F6B21"/>
    <w:rsid w:val="00511F21"/>
    <w:rsid w:val="00512496"/>
    <w:rsid w:val="00545318"/>
    <w:rsid w:val="00546BC8"/>
    <w:rsid w:val="0056393E"/>
    <w:rsid w:val="00581FB9"/>
    <w:rsid w:val="00601D81"/>
    <w:rsid w:val="00604457"/>
    <w:rsid w:val="00621516"/>
    <w:rsid w:val="006641FE"/>
    <w:rsid w:val="00682956"/>
    <w:rsid w:val="00691687"/>
    <w:rsid w:val="006A1061"/>
    <w:rsid w:val="006B1E5A"/>
    <w:rsid w:val="006B3043"/>
    <w:rsid w:val="006C4F8A"/>
    <w:rsid w:val="006D0A6E"/>
    <w:rsid w:val="006D63DE"/>
    <w:rsid w:val="006E0F8B"/>
    <w:rsid w:val="006F60A2"/>
    <w:rsid w:val="007141F1"/>
    <w:rsid w:val="00727901"/>
    <w:rsid w:val="00727C40"/>
    <w:rsid w:val="00751A15"/>
    <w:rsid w:val="00755A99"/>
    <w:rsid w:val="00756F73"/>
    <w:rsid w:val="00772B40"/>
    <w:rsid w:val="00774FA9"/>
    <w:rsid w:val="007A44E9"/>
    <w:rsid w:val="007B7382"/>
    <w:rsid w:val="007E2675"/>
    <w:rsid w:val="008222CB"/>
    <w:rsid w:val="0083341D"/>
    <w:rsid w:val="00833B01"/>
    <w:rsid w:val="00840E2D"/>
    <w:rsid w:val="00850868"/>
    <w:rsid w:val="008878C0"/>
    <w:rsid w:val="00896496"/>
    <w:rsid w:val="008A327A"/>
    <w:rsid w:val="008D765B"/>
    <w:rsid w:val="008E638D"/>
    <w:rsid w:val="008F785A"/>
    <w:rsid w:val="00902C5F"/>
    <w:rsid w:val="009133D9"/>
    <w:rsid w:val="00916F73"/>
    <w:rsid w:val="00925672"/>
    <w:rsid w:val="00937C73"/>
    <w:rsid w:val="00985AD9"/>
    <w:rsid w:val="0099009C"/>
    <w:rsid w:val="0099502C"/>
    <w:rsid w:val="009D19BB"/>
    <w:rsid w:val="009E785F"/>
    <w:rsid w:val="00A2105D"/>
    <w:rsid w:val="00A335AE"/>
    <w:rsid w:val="00A37AC5"/>
    <w:rsid w:val="00A50921"/>
    <w:rsid w:val="00A515B5"/>
    <w:rsid w:val="00A5353D"/>
    <w:rsid w:val="00A551E8"/>
    <w:rsid w:val="00A74EBD"/>
    <w:rsid w:val="00A77C97"/>
    <w:rsid w:val="00A9691B"/>
    <w:rsid w:val="00AB2F3D"/>
    <w:rsid w:val="00AB36BA"/>
    <w:rsid w:val="00AC6BC4"/>
    <w:rsid w:val="00AE4FE3"/>
    <w:rsid w:val="00B53293"/>
    <w:rsid w:val="00B649A6"/>
    <w:rsid w:val="00BB71A1"/>
    <w:rsid w:val="00BD0DD9"/>
    <w:rsid w:val="00C45096"/>
    <w:rsid w:val="00C53C7D"/>
    <w:rsid w:val="00C64C05"/>
    <w:rsid w:val="00C97BEA"/>
    <w:rsid w:val="00CB731F"/>
    <w:rsid w:val="00CC3DDB"/>
    <w:rsid w:val="00CC4B52"/>
    <w:rsid w:val="00CD4720"/>
    <w:rsid w:val="00D1298B"/>
    <w:rsid w:val="00D17788"/>
    <w:rsid w:val="00D836EE"/>
    <w:rsid w:val="00D848FA"/>
    <w:rsid w:val="00E02D8C"/>
    <w:rsid w:val="00E320B5"/>
    <w:rsid w:val="00E84A05"/>
    <w:rsid w:val="00EB7F8F"/>
    <w:rsid w:val="00F06406"/>
    <w:rsid w:val="00F3770B"/>
    <w:rsid w:val="00F66F3E"/>
    <w:rsid w:val="00F72842"/>
    <w:rsid w:val="00F8184B"/>
    <w:rsid w:val="00FB2824"/>
    <w:rsid w:val="00FB463F"/>
    <w:rsid w:val="00FD369F"/>
    <w:rsid w:val="00FF1864"/>
    <w:rsid w:val="00FF27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9FDEDE"/>
  <w15:docId w15:val="{83C7FCE8-96C4-4448-84B4-8795EF4B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1687"/>
    <w:pPr>
      <w:ind w:left="720"/>
      <w:contextualSpacing/>
    </w:pPr>
  </w:style>
  <w:style w:type="paragraph" w:styleId="En-tte">
    <w:name w:val="header"/>
    <w:basedOn w:val="Normal"/>
    <w:link w:val="En-tteCar"/>
    <w:uiPriority w:val="99"/>
    <w:unhideWhenUsed/>
    <w:rsid w:val="006A1061"/>
    <w:pPr>
      <w:tabs>
        <w:tab w:val="center" w:pos="4536"/>
        <w:tab w:val="right" w:pos="9072"/>
      </w:tabs>
      <w:spacing w:after="0" w:line="240" w:lineRule="auto"/>
    </w:pPr>
  </w:style>
  <w:style w:type="character" w:customStyle="1" w:styleId="En-tteCar">
    <w:name w:val="En-tête Car"/>
    <w:basedOn w:val="Policepardfaut"/>
    <w:link w:val="En-tte"/>
    <w:uiPriority w:val="99"/>
    <w:rsid w:val="006A1061"/>
  </w:style>
  <w:style w:type="paragraph" w:styleId="Pieddepage">
    <w:name w:val="footer"/>
    <w:basedOn w:val="Normal"/>
    <w:link w:val="PieddepageCar"/>
    <w:uiPriority w:val="99"/>
    <w:unhideWhenUsed/>
    <w:rsid w:val="006A10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1061"/>
  </w:style>
  <w:style w:type="paragraph" w:styleId="Textedebulles">
    <w:name w:val="Balloon Text"/>
    <w:basedOn w:val="Normal"/>
    <w:link w:val="TextedebullesCar"/>
    <w:uiPriority w:val="99"/>
    <w:semiHidden/>
    <w:unhideWhenUsed/>
    <w:rsid w:val="006B1E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E5A"/>
    <w:rPr>
      <w:rFonts w:ascii="Tahoma" w:hAnsi="Tahoma" w:cs="Tahoma"/>
      <w:sz w:val="16"/>
      <w:szCs w:val="16"/>
    </w:rPr>
  </w:style>
  <w:style w:type="table" w:styleId="Grilledutableau">
    <w:name w:val="Table Grid"/>
    <w:basedOn w:val="TableauNormal"/>
    <w:uiPriority w:val="39"/>
    <w:rsid w:val="00110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D765B"/>
    <w:rPr>
      <w:color w:val="0563C1" w:themeColor="hyperlink"/>
      <w:u w:val="single"/>
    </w:rPr>
  </w:style>
  <w:style w:type="character" w:styleId="Mentionnonrsolue">
    <w:name w:val="Unresolved Mention"/>
    <w:basedOn w:val="Policepardfaut"/>
    <w:uiPriority w:val="99"/>
    <w:semiHidden/>
    <w:unhideWhenUsed/>
    <w:rsid w:val="00274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524652">
      <w:bodyDiv w:val="1"/>
      <w:marLeft w:val="0"/>
      <w:marRight w:val="0"/>
      <w:marTop w:val="0"/>
      <w:marBottom w:val="0"/>
      <w:divBdr>
        <w:top w:val="none" w:sz="0" w:space="0" w:color="auto"/>
        <w:left w:val="none" w:sz="0" w:space="0" w:color="auto"/>
        <w:bottom w:val="none" w:sz="0" w:space="0" w:color="auto"/>
        <w:right w:val="none" w:sz="0" w:space="0" w:color="auto"/>
      </w:divBdr>
    </w:div>
    <w:div w:id="1525241821">
      <w:bodyDiv w:val="1"/>
      <w:marLeft w:val="0"/>
      <w:marRight w:val="0"/>
      <w:marTop w:val="0"/>
      <w:marBottom w:val="0"/>
      <w:divBdr>
        <w:top w:val="none" w:sz="0" w:space="0" w:color="auto"/>
        <w:left w:val="none" w:sz="0" w:space="0" w:color="auto"/>
        <w:bottom w:val="none" w:sz="0" w:space="0" w:color="auto"/>
        <w:right w:val="none" w:sz="0" w:space="0" w:color="auto"/>
      </w:divBdr>
    </w:div>
    <w:div w:id="158846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72B95.44B20D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1738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Chauvet</dc:creator>
  <cp:lastModifiedBy>CDG16 ADELINE TRILLAUD</cp:lastModifiedBy>
  <cp:revision>3</cp:revision>
  <cp:lastPrinted>2019-10-22T12:38:00Z</cp:lastPrinted>
  <dcterms:created xsi:type="dcterms:W3CDTF">2024-12-26T10:26:00Z</dcterms:created>
  <dcterms:modified xsi:type="dcterms:W3CDTF">2024-12-26T10:27:00Z</dcterms:modified>
</cp:coreProperties>
</file>