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99A1" w14:textId="77777777" w:rsidR="003E45AA" w:rsidRPr="007A0A1E" w:rsidRDefault="003E45AA" w:rsidP="003E45AA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color w:val="B52D51"/>
          <w:sz w:val="28"/>
          <w:u w:val="single"/>
        </w:rPr>
      </w:pPr>
      <w:bookmarkStart w:id="0" w:name="_Toc175041716"/>
      <w:bookmarkStart w:id="1" w:name="_Toc176262910"/>
      <w:bookmarkStart w:id="2" w:name="_Toc179470120"/>
      <w:r w:rsidRPr="007A0A1E">
        <w:rPr>
          <w:rFonts w:ascii="Gellix Medium" w:hAnsi="Gellix Medium"/>
          <w:b/>
          <w:snapToGrid w:val="0"/>
          <w:color w:val="B52D51"/>
          <w:sz w:val="28"/>
          <w:u w:val="single"/>
        </w:rPr>
        <w:t>MODÈLE DE LETTRE POUR CLÔTURE DU CET</w:t>
      </w:r>
      <w:bookmarkEnd w:id="0"/>
      <w:bookmarkEnd w:id="1"/>
      <w:bookmarkEnd w:id="2"/>
    </w:p>
    <w:p w14:paraId="609496AB" w14:textId="77777777" w:rsidR="003E45AA" w:rsidRPr="007A0A1E" w:rsidRDefault="003E45AA" w:rsidP="003E45AA"/>
    <w:p w14:paraId="3F650E84" w14:textId="77777777" w:rsidR="003E45AA" w:rsidRPr="007A0A1E" w:rsidRDefault="003E45AA" w:rsidP="003E45AA"/>
    <w:p w14:paraId="22EAA31D" w14:textId="77777777" w:rsidR="003E45AA" w:rsidRPr="007A0A1E" w:rsidRDefault="003E45AA" w:rsidP="003E45AA">
      <w:pPr>
        <w:jc w:val="center"/>
        <w:rPr>
          <w:rFonts w:cs="Calibri"/>
          <w:b/>
          <w:bCs/>
          <w:snapToGrid w:val="0"/>
          <w:color w:val="203242"/>
          <w:sz w:val="20"/>
          <w:szCs w:val="20"/>
        </w:rPr>
      </w:pPr>
      <w:r w:rsidRPr="007A0A1E">
        <w:rPr>
          <w:rFonts w:cs="Calibri"/>
          <w:b/>
          <w:bCs/>
          <w:snapToGrid w:val="0"/>
          <w:color w:val="203242"/>
          <w:sz w:val="20"/>
          <w:szCs w:val="20"/>
        </w:rPr>
        <w:t>A TRANSMETTRE A L’AGENT PAR LE SERVICE GESTIONNAIRE</w:t>
      </w:r>
    </w:p>
    <w:p w14:paraId="1E805C1D" w14:textId="77777777" w:rsidR="003E45AA" w:rsidRPr="007A0A1E" w:rsidRDefault="003E45AA" w:rsidP="003E45AA"/>
    <w:p w14:paraId="3D5A9070" w14:textId="77777777" w:rsidR="003E45AA" w:rsidRPr="007A0A1E" w:rsidRDefault="003E45AA" w:rsidP="003E45AA"/>
    <w:p w14:paraId="5663F29A" w14:textId="77777777" w:rsidR="003E45AA" w:rsidRPr="007A0A1E" w:rsidRDefault="003E45AA" w:rsidP="003E4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7A0A1E">
        <w:rPr>
          <w:i/>
          <w:color w:val="B52D51"/>
        </w:rPr>
        <w:t>Ce MODÈLE de lettre ne doit être utilisé que lorsque la date de radiation des cadres ou des effectifs est connue suffisamment à l'avance pour permettre à l'agent d'utiliser les jours épargnés</w:t>
      </w:r>
      <w:r w:rsidRPr="007A0A1E">
        <w:rPr>
          <w:i/>
        </w:rPr>
        <w:t>.</w:t>
      </w:r>
    </w:p>
    <w:p w14:paraId="535ED696" w14:textId="77777777" w:rsidR="003E45AA" w:rsidRPr="007A0A1E" w:rsidRDefault="003E45AA" w:rsidP="003E45AA"/>
    <w:p w14:paraId="785B0DC2" w14:textId="77777777" w:rsidR="003E45AA" w:rsidRPr="007A0A1E" w:rsidRDefault="003E45AA" w:rsidP="003E45AA"/>
    <w:p w14:paraId="582BC070" w14:textId="77777777" w:rsidR="003E45AA" w:rsidRPr="007A0A1E" w:rsidRDefault="003E45AA" w:rsidP="003E45AA">
      <w:pPr>
        <w:rPr>
          <w:b/>
          <w:color w:val="203242"/>
        </w:rPr>
      </w:pPr>
      <w:r w:rsidRPr="007A0A1E">
        <w:rPr>
          <w:b/>
          <w:color w:val="203242"/>
        </w:rPr>
        <w:t>LETTRE D'INFORMATION CONCERNANT LE SOLDE ET LA CLÔTURE DU CET</w:t>
      </w:r>
    </w:p>
    <w:p w14:paraId="2182775C" w14:textId="77777777" w:rsidR="003E45AA" w:rsidRPr="007A0A1E" w:rsidRDefault="003E45AA" w:rsidP="003E45AA">
      <w:pPr>
        <w:rPr>
          <w:color w:val="203242"/>
        </w:rPr>
      </w:pPr>
    </w:p>
    <w:p w14:paraId="2529C2C4" w14:textId="77777777" w:rsidR="003E45AA" w:rsidRPr="007A0A1E" w:rsidRDefault="003E45AA" w:rsidP="003E45AA">
      <w:pPr>
        <w:rPr>
          <w:color w:val="203242"/>
        </w:rPr>
      </w:pPr>
    </w:p>
    <w:p w14:paraId="4E219179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>Monsieur/Madame (</w:t>
      </w:r>
      <w:r w:rsidRPr="007A0A1E">
        <w:rPr>
          <w:i/>
          <w:color w:val="203242"/>
        </w:rPr>
        <w:t xml:space="preserve">indiquer le nom et prénom de l'agent </w:t>
      </w:r>
      <w:proofErr w:type="gramStart"/>
      <w:r w:rsidRPr="007A0A1E">
        <w:rPr>
          <w:i/>
          <w:color w:val="203242"/>
        </w:rPr>
        <w:t>concerné</w:t>
      </w:r>
      <w:r w:rsidRPr="007A0A1E">
        <w:rPr>
          <w:color w:val="203242"/>
        </w:rPr>
        <w:t>)…</w:t>
      </w:r>
      <w:proofErr w:type="gramEnd"/>
      <w:r w:rsidRPr="007A0A1E">
        <w:rPr>
          <w:color w:val="203242"/>
        </w:rPr>
        <w:t>……………,</w:t>
      </w:r>
    </w:p>
    <w:p w14:paraId="78D6B89A" w14:textId="77777777" w:rsidR="003E45AA" w:rsidRPr="007A0A1E" w:rsidRDefault="003E45AA" w:rsidP="003E45AA">
      <w:pPr>
        <w:rPr>
          <w:color w:val="203242"/>
        </w:rPr>
      </w:pPr>
    </w:p>
    <w:p w14:paraId="6074F07E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>Compte-tenu de votre……………</w:t>
      </w:r>
      <w:proofErr w:type="gramStart"/>
      <w:r w:rsidRPr="007A0A1E">
        <w:rPr>
          <w:color w:val="203242"/>
        </w:rPr>
        <w:t>…….</w:t>
      </w:r>
      <w:proofErr w:type="gramEnd"/>
      <w:r w:rsidRPr="007A0A1E">
        <w:rPr>
          <w:color w:val="203242"/>
        </w:rPr>
        <w:t>. (</w:t>
      </w:r>
      <w:proofErr w:type="gramStart"/>
      <w:r w:rsidRPr="007A0A1E">
        <w:rPr>
          <w:i/>
          <w:color w:val="203242"/>
        </w:rPr>
        <w:t>indiquer</w:t>
      </w:r>
      <w:proofErr w:type="gramEnd"/>
      <w:r w:rsidRPr="007A0A1E">
        <w:rPr>
          <w:i/>
          <w:color w:val="203242"/>
        </w:rPr>
        <w:t xml:space="preserve"> le motif de radiation des cadres</w:t>
      </w:r>
      <w:r w:rsidRPr="007A0A1E">
        <w:rPr>
          <w:color w:val="203242"/>
        </w:rPr>
        <w:t xml:space="preserve">) qui prendra effet le…..., je vous informe que votre CET devra être soldé à cette même date qui sera également celle de sa clôture, sous peine que vos droits ne soient perdus. </w:t>
      </w:r>
    </w:p>
    <w:p w14:paraId="013AF80E" w14:textId="77777777" w:rsidR="003E45AA" w:rsidRPr="007A0A1E" w:rsidRDefault="003E45AA" w:rsidP="003E45AA">
      <w:pPr>
        <w:rPr>
          <w:color w:val="203242"/>
        </w:rPr>
      </w:pPr>
    </w:p>
    <w:p w14:paraId="4E4AE23D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>À ce jour, la situation de votre CET est la suivante :</w:t>
      </w:r>
    </w:p>
    <w:p w14:paraId="29D61DFF" w14:textId="77777777" w:rsidR="003E45AA" w:rsidRPr="007A0A1E" w:rsidRDefault="003E45AA" w:rsidP="003E45AA">
      <w:pPr>
        <w:rPr>
          <w:color w:val="203242"/>
        </w:rPr>
      </w:pPr>
    </w:p>
    <w:p w14:paraId="16498ACB" w14:textId="77777777" w:rsidR="003E45AA" w:rsidRPr="007A0A1E" w:rsidRDefault="003E45AA" w:rsidP="003E45AA">
      <w:pPr>
        <w:numPr>
          <w:ilvl w:val="0"/>
          <w:numId w:val="2"/>
        </w:numPr>
        <w:rPr>
          <w:color w:val="203242"/>
        </w:rPr>
      </w:pPr>
      <w:r w:rsidRPr="007A0A1E">
        <w:rPr>
          <w:rFonts w:eastAsia="Arial Unicode MS"/>
          <w:color w:val="203242"/>
        </w:rPr>
        <w:t>Solde du CET : ……………</w:t>
      </w:r>
      <w:proofErr w:type="gramStart"/>
      <w:r w:rsidRPr="007A0A1E">
        <w:rPr>
          <w:rFonts w:eastAsia="Arial Unicode MS"/>
          <w:color w:val="203242"/>
        </w:rPr>
        <w:t>…….</w:t>
      </w:r>
      <w:proofErr w:type="gramEnd"/>
      <w:r w:rsidRPr="007A0A1E">
        <w:rPr>
          <w:rFonts w:eastAsia="Arial Unicode MS"/>
          <w:color w:val="203242"/>
        </w:rPr>
        <w:t>. (</w:t>
      </w:r>
      <w:proofErr w:type="gramStart"/>
      <w:r w:rsidRPr="007A0A1E">
        <w:rPr>
          <w:rFonts w:eastAsia="Arial Unicode MS"/>
          <w:i/>
          <w:color w:val="203242"/>
        </w:rPr>
        <w:t>nombre</w:t>
      </w:r>
      <w:proofErr w:type="gramEnd"/>
      <w:r w:rsidRPr="007A0A1E">
        <w:rPr>
          <w:rFonts w:eastAsia="Arial Unicode MS"/>
          <w:i/>
          <w:color w:val="203242"/>
        </w:rPr>
        <w:t xml:space="preserve"> de jours épargnés</w:t>
      </w:r>
      <w:r w:rsidRPr="007A0A1E">
        <w:rPr>
          <w:rFonts w:eastAsia="Arial Unicode MS"/>
          <w:color w:val="203242"/>
        </w:rPr>
        <w:t>)</w:t>
      </w:r>
    </w:p>
    <w:p w14:paraId="1E5E4858" w14:textId="77777777" w:rsidR="003E45AA" w:rsidRPr="007A0A1E" w:rsidRDefault="003E45AA" w:rsidP="003E45AA">
      <w:pPr>
        <w:numPr>
          <w:ilvl w:val="0"/>
          <w:numId w:val="2"/>
        </w:numPr>
        <w:rPr>
          <w:rFonts w:eastAsia="Arial Unicode MS"/>
          <w:color w:val="203242"/>
        </w:rPr>
      </w:pPr>
      <w:r w:rsidRPr="007A0A1E">
        <w:rPr>
          <w:rFonts w:eastAsia="Arial Unicode MS"/>
          <w:color w:val="203242"/>
        </w:rPr>
        <w:t>Date d’ouverture du droit à utilisation : ……………………….</w:t>
      </w:r>
    </w:p>
    <w:p w14:paraId="220A0D18" w14:textId="77777777" w:rsidR="003E45AA" w:rsidRPr="007A0A1E" w:rsidRDefault="003E45AA" w:rsidP="003E45AA">
      <w:pPr>
        <w:numPr>
          <w:ilvl w:val="0"/>
          <w:numId w:val="2"/>
        </w:numPr>
        <w:rPr>
          <w:rFonts w:eastAsia="Arial Unicode MS"/>
          <w:color w:val="203242"/>
        </w:rPr>
      </w:pPr>
      <w:r w:rsidRPr="007A0A1E">
        <w:rPr>
          <w:rFonts w:eastAsia="Arial Unicode MS"/>
          <w:color w:val="203242"/>
        </w:rPr>
        <w:t>Date prévue de clôture du compte : ………………………………</w:t>
      </w:r>
    </w:p>
    <w:p w14:paraId="76A5233D" w14:textId="77777777" w:rsidR="003E45AA" w:rsidRPr="007A0A1E" w:rsidRDefault="003E45AA" w:rsidP="003E45AA">
      <w:pPr>
        <w:rPr>
          <w:rFonts w:eastAsia="Arial Unicode MS"/>
          <w:color w:val="203242"/>
        </w:rPr>
      </w:pPr>
    </w:p>
    <w:p w14:paraId="3845CCFA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 xml:space="preserve">Conformément aux dispositions du décret n°2004-878 du 26 août 2004, je vous remercie de   m'indiquer vos choix pour l’utilisation complète des jours épargné dans le CET : </w:t>
      </w:r>
    </w:p>
    <w:p w14:paraId="68D5695C" w14:textId="77777777" w:rsidR="003E45AA" w:rsidRPr="007A0A1E" w:rsidRDefault="003E45AA" w:rsidP="003E45AA">
      <w:pPr>
        <w:rPr>
          <w:color w:val="203242"/>
        </w:rPr>
      </w:pPr>
    </w:p>
    <w:p w14:paraId="5E37E6C1" w14:textId="77777777" w:rsidR="003E45AA" w:rsidRPr="007A0A1E" w:rsidRDefault="003E45AA" w:rsidP="003E45AA">
      <w:pPr>
        <w:numPr>
          <w:ilvl w:val="0"/>
          <w:numId w:val="1"/>
        </w:numPr>
        <w:rPr>
          <w:color w:val="203242"/>
        </w:rPr>
      </w:pPr>
      <w:r w:rsidRPr="007A0A1E">
        <w:rPr>
          <w:color w:val="203242"/>
        </w:rPr>
        <w:t xml:space="preserve">….. </w:t>
      </w:r>
      <w:proofErr w:type="gramStart"/>
      <w:r w:rsidRPr="007A0A1E">
        <w:rPr>
          <w:color w:val="203242"/>
        </w:rPr>
        <w:t>jours</w:t>
      </w:r>
      <w:proofErr w:type="gramEnd"/>
      <w:r w:rsidRPr="007A0A1E">
        <w:rPr>
          <w:color w:val="203242"/>
        </w:rPr>
        <w:t xml:space="preserve"> utilisés sous forme de congé annuels, </w:t>
      </w:r>
    </w:p>
    <w:p w14:paraId="219C6F61" w14:textId="77777777" w:rsidR="003E45AA" w:rsidRPr="007A0A1E" w:rsidRDefault="003E45AA" w:rsidP="003E45AA">
      <w:pPr>
        <w:numPr>
          <w:ilvl w:val="0"/>
          <w:numId w:val="1"/>
        </w:numPr>
        <w:rPr>
          <w:color w:val="203242"/>
        </w:rPr>
      </w:pPr>
      <w:r w:rsidRPr="007A0A1E">
        <w:rPr>
          <w:color w:val="203242"/>
        </w:rPr>
        <w:t xml:space="preserve">….. </w:t>
      </w:r>
      <w:proofErr w:type="gramStart"/>
      <w:r w:rsidRPr="007A0A1E">
        <w:rPr>
          <w:color w:val="203242"/>
        </w:rPr>
        <w:t>jours</w:t>
      </w:r>
      <w:proofErr w:type="gramEnd"/>
      <w:r w:rsidRPr="007A0A1E">
        <w:rPr>
          <w:color w:val="203242"/>
        </w:rPr>
        <w:t xml:space="preserve"> monétisés sous forme du versement d'une indemnité compensatrice au taux en vigueur, </w:t>
      </w:r>
    </w:p>
    <w:p w14:paraId="096999FC" w14:textId="77777777" w:rsidR="003E45AA" w:rsidRPr="007A0A1E" w:rsidRDefault="003E45AA" w:rsidP="003E45AA">
      <w:pPr>
        <w:numPr>
          <w:ilvl w:val="0"/>
          <w:numId w:val="1"/>
        </w:numPr>
        <w:rPr>
          <w:color w:val="203242"/>
        </w:rPr>
      </w:pPr>
      <w:r w:rsidRPr="007A0A1E">
        <w:rPr>
          <w:color w:val="203242"/>
        </w:rPr>
        <w:t xml:space="preserve">….. </w:t>
      </w:r>
      <w:proofErr w:type="gramStart"/>
      <w:r w:rsidRPr="007A0A1E">
        <w:rPr>
          <w:color w:val="203242"/>
        </w:rPr>
        <w:t>jours</w:t>
      </w:r>
      <w:proofErr w:type="gramEnd"/>
      <w:r w:rsidRPr="007A0A1E">
        <w:rPr>
          <w:color w:val="203242"/>
        </w:rPr>
        <w:t xml:space="preserve"> monétisés sous forme du versement au régime de la retraite additionnelle de la fonction publique (RAFP). </w:t>
      </w:r>
    </w:p>
    <w:p w14:paraId="3344FF70" w14:textId="77777777" w:rsidR="003E45AA" w:rsidRPr="007A0A1E" w:rsidRDefault="003E45AA" w:rsidP="003E45AA">
      <w:pPr>
        <w:rPr>
          <w:color w:val="203242"/>
        </w:rPr>
      </w:pPr>
    </w:p>
    <w:p w14:paraId="79082993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>Pour l'utilisation des jours épargnés sous forme de congé, ces derniers devront être pris, avant votre date de radiation des effectifs ou des cadres de…………………… (</w:t>
      </w:r>
      <w:r w:rsidRPr="007A0A1E">
        <w:rPr>
          <w:i/>
          <w:color w:val="203242"/>
        </w:rPr>
        <w:t>nom de la collectivité</w:t>
      </w:r>
      <w:r w:rsidRPr="007A0A1E">
        <w:rPr>
          <w:color w:val="203242"/>
        </w:rPr>
        <w:t>).</w:t>
      </w:r>
    </w:p>
    <w:p w14:paraId="492FEDF4" w14:textId="77777777" w:rsidR="003E45AA" w:rsidRPr="007A0A1E" w:rsidRDefault="003E45AA" w:rsidP="003E45AA">
      <w:pPr>
        <w:rPr>
          <w:color w:val="203242"/>
        </w:rPr>
      </w:pPr>
    </w:p>
    <w:p w14:paraId="4EC885BA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 xml:space="preserve">Veuillez agréer, </w:t>
      </w:r>
      <w:r w:rsidRPr="007A0A1E">
        <w:rPr>
          <w:i/>
          <w:color w:val="203242"/>
        </w:rPr>
        <w:t>Monsieur/Madame</w:t>
      </w:r>
      <w:r w:rsidRPr="007A0A1E">
        <w:rPr>
          <w:color w:val="203242"/>
        </w:rPr>
        <w:t xml:space="preserve"> le ……</w:t>
      </w:r>
      <w:proofErr w:type="gramStart"/>
      <w:r w:rsidRPr="007A0A1E">
        <w:rPr>
          <w:color w:val="203242"/>
        </w:rPr>
        <w:t>…….</w:t>
      </w:r>
      <w:proofErr w:type="gramEnd"/>
      <w:r w:rsidRPr="007A0A1E">
        <w:rPr>
          <w:color w:val="203242"/>
        </w:rPr>
        <w:t>. (</w:t>
      </w:r>
      <w:r w:rsidRPr="007A0A1E">
        <w:rPr>
          <w:i/>
          <w:color w:val="203242"/>
        </w:rPr>
        <w:t>Maire, Président</w:t>
      </w:r>
      <w:r w:rsidRPr="007A0A1E">
        <w:rPr>
          <w:color w:val="203242"/>
        </w:rPr>
        <w:t>), ………………. (</w:t>
      </w:r>
      <w:proofErr w:type="gramStart"/>
      <w:r w:rsidRPr="007A0A1E">
        <w:rPr>
          <w:i/>
          <w:color w:val="203242"/>
        </w:rPr>
        <w:t>formule</w:t>
      </w:r>
      <w:proofErr w:type="gramEnd"/>
      <w:r w:rsidRPr="007A0A1E">
        <w:rPr>
          <w:i/>
          <w:color w:val="203242"/>
        </w:rPr>
        <w:t xml:space="preserve"> de politesse</w:t>
      </w:r>
      <w:r w:rsidRPr="007A0A1E">
        <w:rPr>
          <w:color w:val="203242"/>
        </w:rPr>
        <w:t xml:space="preserve">)                </w:t>
      </w:r>
    </w:p>
    <w:p w14:paraId="7DBF1379" w14:textId="77777777" w:rsidR="003E45AA" w:rsidRPr="007A0A1E" w:rsidRDefault="003E45AA" w:rsidP="003E45AA">
      <w:pPr>
        <w:rPr>
          <w:color w:val="203242"/>
        </w:rPr>
      </w:pPr>
    </w:p>
    <w:p w14:paraId="265B002B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ab/>
      </w:r>
      <w:r w:rsidRPr="007A0A1E">
        <w:rPr>
          <w:color w:val="203242"/>
        </w:rPr>
        <w:tab/>
      </w:r>
      <w:r w:rsidRPr="007A0A1E">
        <w:rPr>
          <w:color w:val="203242"/>
        </w:rPr>
        <w:tab/>
      </w:r>
    </w:p>
    <w:p w14:paraId="0C224B2A" w14:textId="77777777" w:rsidR="003E45AA" w:rsidRPr="007A0A1E" w:rsidRDefault="003E45AA" w:rsidP="003E45AA">
      <w:pPr>
        <w:rPr>
          <w:color w:val="203242"/>
        </w:rPr>
      </w:pPr>
    </w:p>
    <w:p w14:paraId="1AAA400F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 xml:space="preserve">Fait à ………………………... Le, …………………………. </w:t>
      </w:r>
    </w:p>
    <w:p w14:paraId="106842F6" w14:textId="77777777" w:rsidR="003E45AA" w:rsidRPr="007A0A1E" w:rsidRDefault="003E45AA" w:rsidP="003E45AA">
      <w:pPr>
        <w:rPr>
          <w:color w:val="203242"/>
        </w:rPr>
      </w:pPr>
    </w:p>
    <w:p w14:paraId="0ADDA419" w14:textId="77777777" w:rsidR="003E45AA" w:rsidRPr="007A0A1E" w:rsidRDefault="003E45AA" w:rsidP="003E45AA">
      <w:pPr>
        <w:rPr>
          <w:color w:val="203242"/>
        </w:rPr>
      </w:pPr>
      <w:r w:rsidRPr="007A0A1E">
        <w:rPr>
          <w:color w:val="203242"/>
        </w:rPr>
        <w:t>Signature de l'autorité administrative</w:t>
      </w:r>
    </w:p>
    <w:p w14:paraId="73ED068E" w14:textId="77777777" w:rsidR="003E45AA" w:rsidRPr="007A0A1E" w:rsidRDefault="003E45AA" w:rsidP="003E45AA">
      <w:pPr>
        <w:rPr>
          <w:rFonts w:ascii="Gellix Medium" w:hAnsi="Gellix Medium"/>
          <w:b/>
          <w:snapToGrid w:val="0"/>
          <w:color w:val="B52D51"/>
          <w:sz w:val="28"/>
          <w:u w:val="single"/>
        </w:rPr>
      </w:pPr>
    </w:p>
    <w:p w14:paraId="6A495259" w14:textId="77777777" w:rsidR="0083728A" w:rsidRPr="003E45AA" w:rsidRDefault="0083728A" w:rsidP="003E45AA"/>
    <w:sectPr w:rsidR="0083728A" w:rsidRPr="003E45AA" w:rsidSect="00245012"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04436"/>
    <w:multiLevelType w:val="hybridMultilevel"/>
    <w:tmpl w:val="1500ED22"/>
    <w:lvl w:ilvl="0" w:tplc="4252CB98">
      <w:start w:val="2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406C2"/>
    <w:multiLevelType w:val="hybridMultilevel"/>
    <w:tmpl w:val="C6E61516"/>
    <w:lvl w:ilvl="0" w:tplc="4252CB98">
      <w:start w:val="2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70922EB0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05990">
    <w:abstractNumId w:val="0"/>
  </w:num>
  <w:num w:numId="2" w16cid:durableId="49534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1E"/>
    <w:rsid w:val="00245012"/>
    <w:rsid w:val="003E45AA"/>
    <w:rsid w:val="005918CE"/>
    <w:rsid w:val="006C0805"/>
    <w:rsid w:val="00743E98"/>
    <w:rsid w:val="007A0A1E"/>
    <w:rsid w:val="0083728A"/>
    <w:rsid w:val="00902416"/>
    <w:rsid w:val="009C5EAF"/>
    <w:rsid w:val="00A1470B"/>
    <w:rsid w:val="00B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14BC"/>
  <w15:chartTrackingRefBased/>
  <w15:docId w15:val="{F33F52B9-2210-4E92-9D17-F3760E96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AA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A0A1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0A1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0A1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0A1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0A1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0A1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0A1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0A1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0A1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0A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0A1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0A1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0A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0A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0A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0A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0A1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0A1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0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0A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0A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0A1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7A0A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0A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0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lettre pour clôture du compte épargne-temps.&lt;br&gt;&lt;/p&gt;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Props1.xml><?xml version="1.0" encoding="utf-8"?>
<ds:datastoreItem xmlns:ds="http://schemas.openxmlformats.org/officeDocument/2006/customXml" ds:itemID="{8C2B0348-4F8F-45D8-AAB1-648860919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1FA73-5CBD-42EA-A92B-9B8151406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90FE2-753D-4D5E-9A53-523686A89563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1440</Characters>
  <Application>Microsoft Office Word</Application>
  <DocSecurity>0</DocSecurity>
  <Lines>12</Lines>
  <Paragraphs>3</Paragraphs>
  <ScaleCrop>false</ScaleCrop>
  <Company>CDG33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pour clôture du compte épargne-temps</dc:title>
  <dc:subject/>
  <dc:creator>SENANT Claire</dc:creator>
  <cp:keywords/>
  <dc:description/>
  <cp:lastModifiedBy>CDG16 MARJORIE CHAUVET</cp:lastModifiedBy>
  <cp:revision>2</cp:revision>
  <dcterms:created xsi:type="dcterms:W3CDTF">2024-10-21T13:11:00Z</dcterms:created>
  <dcterms:modified xsi:type="dcterms:W3CDTF">2024-10-21T13:11:00Z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