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055E" w14:textId="77777777" w:rsidR="008F4E9C" w:rsidRPr="00832285" w:rsidRDefault="008F4E9C" w:rsidP="008F4E9C">
      <w:pPr>
        <w:autoSpaceDE w:val="0"/>
        <w:autoSpaceDN w:val="0"/>
        <w:ind w:right="1134"/>
        <w:rPr>
          <w:rFonts w:ascii="Calibri" w:eastAsia="Times New Roman" w:hAnsi="Calibri" w:cs="Calibri"/>
          <w:b/>
          <w:bCs/>
          <w:sz w:val="21"/>
          <w:szCs w:val="21"/>
          <w:lang w:val="fr-FR" w:eastAsia="fr-F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8F4E9C" w:rsidRPr="00832285" w14:paraId="26B7B650" w14:textId="77777777" w:rsidTr="00F90676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ED9441" w14:textId="77777777" w:rsidR="008F4E9C" w:rsidRPr="00832285" w:rsidRDefault="008F4E9C" w:rsidP="00F90676">
            <w:pPr>
              <w:autoSpaceDE w:val="0"/>
              <w:autoSpaceDN w:val="0"/>
              <w:outlineLvl w:val="0"/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val="fr-FR" w:eastAsia="fr-FR"/>
              </w:rPr>
            </w:pPr>
            <w:r w:rsidRPr="00832285"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val="fr-FR" w:eastAsia="fr-FR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68CA" w14:textId="77777777" w:rsidR="008F4E9C" w:rsidRPr="00832285" w:rsidRDefault="008F4E9C" w:rsidP="00F90676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right"/>
              <w:rPr>
                <w:rFonts w:ascii="Calibri" w:eastAsia="Times New Roman" w:hAnsi="Calibri" w:cs="Calibri"/>
                <w:sz w:val="21"/>
                <w:szCs w:val="21"/>
                <w:lang w:val="fr-FR" w:eastAsia="fr-FR"/>
              </w:rPr>
            </w:pPr>
            <w:r w:rsidRPr="0083228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fr-FR" w:eastAsia="fr-FR"/>
              </w:rPr>
              <w:t>N°</w:t>
            </w:r>
            <w:r w:rsidRPr="00832285">
              <w:rPr>
                <w:rFonts w:ascii="Calibri" w:eastAsia="Times New Roman" w:hAnsi="Calibri" w:cs="Calibri"/>
                <w:sz w:val="21"/>
                <w:szCs w:val="21"/>
                <w:lang w:val="fr-FR" w:eastAsia="fr-FR"/>
              </w:rPr>
              <w:t>……………</w:t>
            </w:r>
          </w:p>
          <w:p w14:paraId="2989EBCB" w14:textId="77777777" w:rsidR="008F4E9C" w:rsidRPr="00832285" w:rsidRDefault="008F4E9C" w:rsidP="00F90676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</w:pPr>
          </w:p>
          <w:p w14:paraId="2A1E68F6" w14:textId="700F4F65" w:rsidR="008F4E9C" w:rsidRDefault="008F4E9C" w:rsidP="00F90676">
            <w:pPr>
              <w:tabs>
                <w:tab w:val="right" w:leader="dot" w:pos="5500"/>
              </w:tabs>
              <w:suppressAutoHyphens/>
              <w:ind w:left="22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  <w:t>Arrêté portant placement en Temps Partiel Thérapeutique</w:t>
            </w:r>
          </w:p>
          <w:p w14:paraId="1665B60D" w14:textId="6755D64D" w:rsidR="008F4E9C" w:rsidRPr="0017485D" w:rsidRDefault="005B5DC4" w:rsidP="00F90676">
            <w:pPr>
              <w:tabs>
                <w:tab w:val="right" w:leader="dot" w:pos="5500"/>
              </w:tabs>
              <w:suppressAutoHyphens/>
              <w:ind w:left="227"/>
              <w:jc w:val="center"/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ar-SA"/>
              </w:rPr>
            </w:pPr>
            <w:r w:rsidRPr="0017485D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fr-FR"/>
              </w:rPr>
              <w:t>(</w:t>
            </w:r>
            <w:r w:rsidR="008F4E9C" w:rsidRPr="0017485D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fr-FR"/>
              </w:rPr>
              <w:t>Fonctionnaire IRCANTEC inférieur à 28 heures / agen</w:t>
            </w:r>
            <w:r w:rsidR="0017485D" w:rsidRPr="0017485D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fr-FR"/>
              </w:rPr>
              <w:t>t</w:t>
            </w:r>
            <w:r w:rsidR="008F4E9C" w:rsidRPr="0017485D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fr-FR"/>
              </w:rPr>
              <w:t xml:space="preserve"> contractuel de droit public</w:t>
            </w:r>
            <w:r w:rsidRPr="0017485D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fr-FR"/>
              </w:rPr>
              <w:t>)</w:t>
            </w:r>
          </w:p>
          <w:p w14:paraId="470647E8" w14:textId="77777777" w:rsidR="005B5DC4" w:rsidRPr="00497663" w:rsidRDefault="005B5DC4" w:rsidP="005B5DC4">
            <w:pPr>
              <w:tabs>
                <w:tab w:val="right" w:leader="dot" w:pos="5500"/>
              </w:tabs>
              <w:suppressAutoHyphens/>
              <w:ind w:left="227"/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</w:pPr>
            <w:r w:rsidRPr="00497663"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  <w:t>M</w:t>
            </w:r>
            <w:r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  <w:t xml:space="preserve"> ………………………………………………………………………………………….</w:t>
            </w:r>
          </w:p>
          <w:p w14:paraId="570170FD" w14:textId="77777777" w:rsidR="005B5DC4" w:rsidRPr="00497663" w:rsidRDefault="005B5DC4" w:rsidP="005B5DC4">
            <w:pPr>
              <w:tabs>
                <w:tab w:val="right" w:leader="dot" w:pos="5500"/>
              </w:tabs>
              <w:suppressAutoHyphens/>
              <w:ind w:left="227"/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</w:pPr>
            <w:r w:rsidRPr="00497663"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  <w:t xml:space="preserve">Grade </w:t>
            </w:r>
            <w:r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  <w:t>……………………………………………………………………………………</w:t>
            </w:r>
          </w:p>
          <w:p w14:paraId="79F0D210" w14:textId="77777777" w:rsidR="008F4E9C" w:rsidRPr="00832285" w:rsidRDefault="008F4E9C" w:rsidP="00F90676">
            <w:pPr>
              <w:tabs>
                <w:tab w:val="right" w:leader="dot" w:pos="5500"/>
              </w:tabs>
              <w:autoSpaceDE w:val="0"/>
              <w:autoSpaceDN w:val="0"/>
              <w:ind w:left="227"/>
              <w:rPr>
                <w:rFonts w:ascii="Calibri" w:eastAsia="Times New Roman" w:hAnsi="Calibri" w:cs="Calibri"/>
                <w:sz w:val="21"/>
                <w:szCs w:val="21"/>
                <w:lang w:val="fr-FR" w:eastAsia="fr-FR"/>
              </w:rPr>
            </w:pPr>
          </w:p>
        </w:tc>
      </w:tr>
    </w:tbl>
    <w:p w14:paraId="70D9D055" w14:textId="77777777" w:rsidR="008F4E9C" w:rsidRPr="00832285" w:rsidRDefault="008F4E9C" w:rsidP="008F4E9C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6651A3F7" w14:textId="21A7E291" w:rsidR="00B12D86" w:rsidRPr="008F4E9C" w:rsidRDefault="008F4E9C" w:rsidP="008F4E9C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L</w:t>
      </w:r>
      <w:r w:rsidR="0097369D"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e Maire </w:t>
      </w:r>
      <w:r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(ou le Président) </w:t>
      </w:r>
      <w:r w:rsidR="0097369D"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de</w:t>
      </w:r>
      <w:r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……………………………,</w:t>
      </w:r>
    </w:p>
    <w:p w14:paraId="104B0991" w14:textId="77777777" w:rsidR="008F4E9C" w:rsidRPr="008F4E9C" w:rsidRDefault="008F4E9C" w:rsidP="008F4E9C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1F9167C5" w14:textId="389CCE80" w:rsidR="00B12D86" w:rsidRDefault="0097369D" w:rsidP="008F4E9C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Vu l’article L.323 du Code de la sécurité sociale ;</w:t>
      </w:r>
    </w:p>
    <w:p w14:paraId="72AAD2F2" w14:textId="1E6B94F0" w:rsidR="008F4E9C" w:rsidRDefault="008F4E9C" w:rsidP="008F4E9C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203D7AF4" w14:textId="22F180AA" w:rsidR="008F4E9C" w:rsidRPr="008F4E9C" w:rsidRDefault="008F4E9C" w:rsidP="008F4E9C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>
        <w:rPr>
          <w:rFonts w:ascii="Calibri" w:eastAsia="Times New Roman" w:hAnsi="Calibri" w:cs="Calibri"/>
          <w:sz w:val="21"/>
          <w:szCs w:val="21"/>
          <w:lang w:val="fr-FR" w:eastAsia="ar-SA"/>
        </w:rPr>
        <w:t>Vu le Code Général des collectivités territoriales ;</w:t>
      </w:r>
    </w:p>
    <w:p w14:paraId="7B1E6956" w14:textId="77777777" w:rsidR="008F4E9C" w:rsidRPr="008F4E9C" w:rsidRDefault="008F4E9C" w:rsidP="008F4E9C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2846A3D2" w14:textId="58BBFF27" w:rsidR="00B12D86" w:rsidRPr="008F4E9C" w:rsidRDefault="0097369D" w:rsidP="008F4E9C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Vu le Code Général de la Fonction Publique, notamment ses articles L.823-1 à L.823-6 ;</w:t>
      </w:r>
    </w:p>
    <w:p w14:paraId="3F385F33" w14:textId="77777777" w:rsidR="008F4E9C" w:rsidRPr="008F4E9C" w:rsidRDefault="008F4E9C" w:rsidP="008F4E9C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39076C0F" w14:textId="25E1B015" w:rsidR="00B12D86" w:rsidRPr="008F4E9C" w:rsidRDefault="0097369D" w:rsidP="008F4E9C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Vu le décret n° 87-602 du 30 juillet 1987 portant dispositions statutaires relatives à la fonction publique territoriale et relatif à l'organisation des conseils médicaux, aux conditions d'aptitude physique et au régime des congés de maladie des fonctionnaires territoriaux ;</w:t>
      </w:r>
    </w:p>
    <w:p w14:paraId="1BB80694" w14:textId="77777777" w:rsidR="008F4E9C" w:rsidRPr="008F4E9C" w:rsidRDefault="008F4E9C" w:rsidP="008F4E9C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52FB6B75" w14:textId="77777777" w:rsidR="002B354C" w:rsidRDefault="002B354C" w:rsidP="002B354C">
      <w:pPr>
        <w:jc w:val="both"/>
        <w:rPr>
          <w:rFonts w:ascii="Calibri" w:eastAsia="Times New Roman" w:hAnsi="Calibri" w:cs="Calibri"/>
          <w:i/>
          <w:iCs/>
          <w:sz w:val="21"/>
          <w:szCs w:val="21"/>
          <w:lang w:val="fr-FR" w:eastAsia="fr-FR"/>
        </w:rPr>
      </w:pPr>
      <w:r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(Le cas échéant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, pour un agent contractuel de droit public</w:t>
      </w:r>
      <w:r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) </w:t>
      </w:r>
      <w:r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fr-FR"/>
        </w:rPr>
        <w:t>Vu le décret n° 88-145 du 15 février 1988 relatif aux agents contractuels de la Fonction Publique Territoriale,</w:t>
      </w:r>
    </w:p>
    <w:p w14:paraId="11CAE202" w14:textId="77777777" w:rsidR="002B354C" w:rsidRPr="002B354C" w:rsidRDefault="002B354C" w:rsidP="002B354C">
      <w:pPr>
        <w:jc w:val="both"/>
        <w:rPr>
          <w:rFonts w:ascii="Calibri" w:eastAsia="Times New Roman" w:hAnsi="Calibri" w:cs="Calibri"/>
          <w:sz w:val="21"/>
          <w:szCs w:val="21"/>
          <w:lang w:val="fr-FR" w:eastAsia="fr-FR"/>
        </w:rPr>
      </w:pPr>
    </w:p>
    <w:p w14:paraId="6CC93AD6" w14:textId="4480473E" w:rsidR="00B12D86" w:rsidRPr="005B5DC4" w:rsidRDefault="008F4E9C" w:rsidP="008F4E9C">
      <w:pPr>
        <w:suppressAutoHyphens/>
        <w:jc w:val="both"/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</w:pPr>
      <w:r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(Le cas échéant</w:t>
      </w:r>
      <w:r w:rsidR="004A0EEE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, pour un fonctionnaire à temps non complet</w:t>
      </w:r>
      <w:r w:rsidR="005B5DC4"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)</w:t>
      </w:r>
      <w:r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 </w:t>
      </w:r>
      <w:r w:rsidR="0097369D"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Vu le décret n° 91-298 du 20 mars 1991 modifié portant dispositions statutaires applicables aux fonctionnaires territoriaux nommés dans des emplois permanents à temps non complet ;</w:t>
      </w:r>
    </w:p>
    <w:p w14:paraId="3E3ACD63" w14:textId="77777777" w:rsidR="008F4E9C" w:rsidRDefault="008F4E9C" w:rsidP="008F4E9C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60A420C5" w14:textId="6D163BEF" w:rsidR="004A0EEE" w:rsidRPr="005B5DC4" w:rsidRDefault="004A0EEE" w:rsidP="004A0EEE">
      <w:pPr>
        <w:suppressAutoHyphens/>
        <w:jc w:val="both"/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</w:pPr>
      <w:r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(Le cas échéan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t, pour un fonctionnaire stagiaire</w:t>
      </w:r>
      <w:r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) Vu le décret </w:t>
      </w:r>
      <w:r w:rsidRPr="004A0EEE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n°92-1194 du 4 novembre 1992 fixant les dispositions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 </w:t>
      </w:r>
      <w:r w:rsidRPr="004A0EEE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communes applicables aux fonctionnaires stagiaires de la fonction publique territoriale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 </w:t>
      </w:r>
      <w:r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;</w:t>
      </w:r>
    </w:p>
    <w:p w14:paraId="45C15AA6" w14:textId="5D97D06A" w:rsidR="008F4E9C" w:rsidRPr="008F4E9C" w:rsidRDefault="008F4E9C" w:rsidP="008F4E9C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7AC4069D" w14:textId="6BDB143B" w:rsidR="00B12D86" w:rsidRPr="008F4E9C" w:rsidRDefault="0097369D" w:rsidP="008F4E9C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Vu la demande initiale d’autorisation de travail à temps partiel thérapeutique présenté(e) par</w:t>
      </w:r>
      <w:r w:rsidR="008F4E9C"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M</w:t>
      </w:r>
      <w:r w:rsidR="00A2298E"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(prénom, nom, grade, </w:t>
      </w:r>
      <w:r w:rsidR="00A2298E">
        <w:rPr>
          <w:rFonts w:ascii="Calibri" w:eastAsia="Times New Roman" w:hAnsi="Calibri" w:cs="Calibri"/>
          <w:sz w:val="21"/>
          <w:szCs w:val="21"/>
          <w:lang w:val="fr-FR" w:eastAsia="ar-SA"/>
        </w:rPr>
        <w:t>emploi</w:t>
      </w:r>
      <w:r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) à temps (non) complet accompagnée d’un certificat médical établi par le médecin</w:t>
      </w:r>
      <w:r w:rsidR="0017485D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traitant</w:t>
      </w:r>
      <w:r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prescrivant un temps partiel thérapeutique sur une quotité</w:t>
      </w:r>
      <w:r w:rsidR="008F4E9C"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de travail de ... % pour une durée de</w:t>
      </w:r>
      <w:r w:rsidR="00A2298E"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="00A2298E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mois,</w:t>
      </w:r>
    </w:p>
    <w:p w14:paraId="310B4A6B" w14:textId="77777777" w:rsidR="008F4E9C" w:rsidRPr="008F4E9C" w:rsidRDefault="008F4E9C" w:rsidP="008F4E9C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4D3EBAA2" w14:textId="1932C3AA" w:rsidR="00B12D86" w:rsidRPr="00A2298E" w:rsidRDefault="0097369D" w:rsidP="00A2298E">
      <w:pPr>
        <w:suppressAutoHyphens/>
        <w:jc w:val="center"/>
        <w:rPr>
          <w:rFonts w:ascii="Calibri" w:eastAsia="Times New Roman" w:hAnsi="Calibri" w:cs="Calibri"/>
          <w:b/>
          <w:bCs/>
          <w:sz w:val="21"/>
          <w:szCs w:val="21"/>
          <w:lang w:val="fr-FR" w:eastAsia="ar-SA"/>
        </w:rPr>
      </w:pPr>
      <w:r w:rsidRPr="00A2298E">
        <w:rPr>
          <w:rFonts w:ascii="Calibri" w:eastAsia="Times New Roman" w:hAnsi="Calibri" w:cs="Calibri"/>
          <w:b/>
          <w:bCs/>
          <w:sz w:val="21"/>
          <w:szCs w:val="21"/>
          <w:lang w:val="fr-FR" w:eastAsia="ar-SA"/>
        </w:rPr>
        <w:t>ARRÊTE</w:t>
      </w:r>
    </w:p>
    <w:p w14:paraId="4B890D99" w14:textId="77777777" w:rsidR="008F4E9C" w:rsidRPr="008F4E9C" w:rsidRDefault="008F4E9C" w:rsidP="00A2298E">
      <w:pPr>
        <w:ind w:right="36"/>
        <w:textAlignment w:val="baseline"/>
        <w:rPr>
          <w:rFonts w:asciiTheme="minorHAnsi" w:eastAsia="Calibri" w:hAnsiTheme="minorHAnsi" w:cstheme="minorHAnsi"/>
          <w:b/>
          <w:color w:val="000000"/>
          <w:sz w:val="21"/>
          <w:szCs w:val="21"/>
          <w:lang w:val="fr-FR"/>
        </w:rPr>
      </w:pPr>
    </w:p>
    <w:p w14:paraId="6F02666E" w14:textId="0F3FDB95" w:rsidR="00B12D86" w:rsidRDefault="0097369D" w:rsidP="00A2298E">
      <w:pPr>
        <w:ind w:left="1418" w:right="36" w:hanging="1418"/>
        <w:jc w:val="both"/>
        <w:textAlignment w:val="baseline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8F4E9C"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  <w:t>ARTICLE 1</w:t>
      </w:r>
      <w:r w:rsidRPr="008F4E9C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 xml:space="preserve"> :</w:t>
      </w:r>
      <w:r w:rsidR="00A2298E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ab/>
      </w:r>
      <w:r w:rsidR="00A2298E">
        <w:rPr>
          <w:rFonts w:ascii="Calibri" w:eastAsia="Times New Roman" w:hAnsi="Calibri" w:cs="Calibri"/>
          <w:sz w:val="21"/>
          <w:szCs w:val="21"/>
          <w:lang w:val="fr-FR" w:eastAsia="ar-SA"/>
        </w:rPr>
        <w:t>Du</w:t>
      </w:r>
      <w:r w:rsidR="00A2298E"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="00A2298E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au </w:t>
      </w:r>
      <w:r w:rsidR="00A2298E"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Pr="00A2298E">
        <w:rPr>
          <w:rFonts w:ascii="Calibri" w:eastAsia="Times New Roman" w:hAnsi="Calibri" w:cs="Calibri"/>
          <w:sz w:val="21"/>
          <w:szCs w:val="21"/>
          <w:lang w:val="fr-FR" w:eastAsia="ar-SA"/>
        </w:rPr>
        <w:t>,</w:t>
      </w:r>
      <w:r w:rsidR="00A2298E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="005B5DC4"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M…………………………… </w:t>
      </w:r>
      <w:r w:rsidR="00A2298E">
        <w:rPr>
          <w:rFonts w:ascii="Calibri" w:eastAsia="Times New Roman" w:hAnsi="Calibri" w:cs="Calibri"/>
          <w:sz w:val="21"/>
          <w:szCs w:val="21"/>
          <w:lang w:val="fr-FR" w:eastAsia="ar-SA"/>
        </w:rPr>
        <w:t>(</w:t>
      </w:r>
      <w:r w:rsidRPr="00A2298E">
        <w:rPr>
          <w:rFonts w:ascii="Calibri" w:eastAsia="Times New Roman" w:hAnsi="Calibri" w:cs="Calibri"/>
          <w:sz w:val="21"/>
          <w:szCs w:val="21"/>
          <w:lang w:val="fr-FR" w:eastAsia="ar-SA"/>
        </w:rPr>
        <w:t>prénom, nom, grade, qualité)</w:t>
      </w:r>
      <w:r w:rsidR="00A2298E" w:rsidRPr="00A2298E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A2298E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à temps </w:t>
      </w:r>
      <w:r w:rsidR="00A2298E">
        <w:rPr>
          <w:rFonts w:ascii="Calibri" w:eastAsia="Times New Roman" w:hAnsi="Calibri" w:cs="Calibri"/>
          <w:sz w:val="21"/>
          <w:szCs w:val="21"/>
          <w:lang w:val="fr-FR" w:eastAsia="ar-SA"/>
        </w:rPr>
        <w:t>(</w:t>
      </w:r>
      <w:r w:rsidRPr="00A2298E">
        <w:rPr>
          <w:rFonts w:ascii="Calibri" w:eastAsia="Times New Roman" w:hAnsi="Calibri" w:cs="Calibri"/>
          <w:sz w:val="21"/>
          <w:szCs w:val="21"/>
          <w:lang w:val="fr-FR" w:eastAsia="ar-SA"/>
        </w:rPr>
        <w:t>non</w:t>
      </w:r>
      <w:r w:rsidR="00A2298E">
        <w:rPr>
          <w:rFonts w:ascii="Calibri" w:eastAsia="Times New Roman" w:hAnsi="Calibri" w:cs="Calibri"/>
          <w:sz w:val="21"/>
          <w:szCs w:val="21"/>
          <w:lang w:val="fr-FR" w:eastAsia="ar-SA"/>
        </w:rPr>
        <w:t>)</w:t>
      </w:r>
      <w:r w:rsidRPr="00A2298E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complet est autorisé à exercer/reprendre ses fonctions à temps partiel pour raison</w:t>
      </w:r>
      <w:r w:rsidR="00A2298E" w:rsidRPr="00A2298E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A2298E">
        <w:rPr>
          <w:rFonts w:ascii="Calibri" w:eastAsia="Times New Roman" w:hAnsi="Calibri" w:cs="Calibri"/>
          <w:sz w:val="21"/>
          <w:szCs w:val="21"/>
          <w:lang w:val="fr-FR" w:eastAsia="ar-SA"/>
        </w:rPr>
        <w:t>thérapeutique, pour une durée de</w:t>
      </w:r>
      <w:r w:rsidR="00A2298E"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Pr="00A2298E">
        <w:rPr>
          <w:rFonts w:ascii="Calibri" w:eastAsia="Times New Roman" w:hAnsi="Calibri" w:cs="Calibri"/>
          <w:sz w:val="21"/>
          <w:szCs w:val="21"/>
          <w:lang w:val="fr-FR" w:eastAsia="ar-SA"/>
        </w:rPr>
        <w:t>mois (période de un à trois mois, renouvelable dans la limite</w:t>
      </w:r>
      <w:r w:rsidR="00A2298E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A2298E">
        <w:rPr>
          <w:rFonts w:ascii="Calibri" w:eastAsia="Times New Roman" w:hAnsi="Calibri" w:cs="Calibri"/>
          <w:sz w:val="21"/>
          <w:szCs w:val="21"/>
          <w:lang w:val="fr-FR" w:eastAsia="ar-SA"/>
        </w:rPr>
        <w:t>d’un an).</w:t>
      </w:r>
    </w:p>
    <w:p w14:paraId="52C78FE1" w14:textId="77777777" w:rsidR="00A2298E" w:rsidRPr="00A2298E" w:rsidRDefault="00A2298E" w:rsidP="00A2298E">
      <w:pPr>
        <w:ind w:left="1418" w:right="36" w:hanging="1418"/>
        <w:jc w:val="both"/>
        <w:textAlignment w:val="baseline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4A207303" w14:textId="3728824B" w:rsidR="00B12D86" w:rsidRPr="0097369D" w:rsidRDefault="0097369D" w:rsidP="0097369D">
      <w:pPr>
        <w:ind w:left="1418" w:right="144" w:hanging="1418"/>
        <w:jc w:val="both"/>
        <w:textAlignment w:val="baseline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8F4E9C"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  <w:t>ARTICLE 2</w:t>
      </w:r>
      <w:r w:rsidRPr="008F4E9C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 xml:space="preserve"> :</w:t>
      </w:r>
      <w:r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ab/>
      </w:r>
      <w:r w:rsidR="005B5DC4"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M…………………………… </w:t>
      </w:r>
      <w:r w:rsidRPr="0097369D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exercera ses fonctions à raison de...% du temps de travail hebdomadaire de l’emploi occupé par l’agent </w:t>
      </w:r>
      <w:r w:rsidRPr="0097369D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(quotité ne pouvant être inférieure à 50% du temps de travail hebdomadaire de l’emploi occupé par l’agent)</w:t>
      </w:r>
      <w:r w:rsidRPr="0097369D">
        <w:rPr>
          <w:rFonts w:ascii="Calibri" w:eastAsia="Times New Roman" w:hAnsi="Calibri" w:cs="Calibri"/>
          <w:sz w:val="21"/>
          <w:szCs w:val="21"/>
          <w:lang w:val="fr-FR" w:eastAsia="ar-SA"/>
        </w:rPr>
        <w:t>.</w:t>
      </w:r>
    </w:p>
    <w:p w14:paraId="18436771" w14:textId="645866BF" w:rsidR="0097369D" w:rsidRDefault="0097369D">
      <w:pPr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</w:pPr>
      <w:r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  <w:br w:type="page"/>
      </w:r>
    </w:p>
    <w:p w14:paraId="2E6AA2F3" w14:textId="77777777" w:rsidR="0097369D" w:rsidRDefault="0097369D" w:rsidP="008F4E9C">
      <w:pPr>
        <w:ind w:right="144"/>
        <w:jc w:val="both"/>
        <w:textAlignment w:val="baseline"/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</w:pPr>
    </w:p>
    <w:p w14:paraId="59E9070A" w14:textId="7E65B5E4" w:rsidR="00B12D86" w:rsidRPr="008F4E9C" w:rsidRDefault="0097369D" w:rsidP="0097369D">
      <w:pPr>
        <w:ind w:left="1418" w:right="144" w:hanging="1418"/>
        <w:jc w:val="both"/>
        <w:textAlignment w:val="baseline"/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</w:pPr>
      <w:r w:rsidRPr="008F4E9C"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  <w:t>ARTICLE 3</w:t>
      </w:r>
      <w:r w:rsidRPr="008F4E9C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 xml:space="preserve"> :</w:t>
      </w:r>
      <w:r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ab/>
      </w:r>
      <w:r w:rsidRPr="008F4E9C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 xml:space="preserve">Pendant cette période, </w:t>
      </w:r>
      <w:r w:rsidR="005B5DC4"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M…………………………… </w:t>
      </w:r>
      <w:r w:rsidRPr="008F4E9C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 xml:space="preserve">effectuera </w:t>
      </w:r>
      <w:r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8F4E9C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 xml:space="preserve">heures de travail hebdomadaires et percevra une rémunération correspondant à la quotité de travail effectuée, soit </w:t>
      </w:r>
      <w:r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Pr="008F4E9C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>/35èmes</w:t>
      </w:r>
    </w:p>
    <w:p w14:paraId="5DC29791" w14:textId="77777777" w:rsidR="0097369D" w:rsidRDefault="0097369D" w:rsidP="008F4E9C">
      <w:pPr>
        <w:ind w:right="144"/>
        <w:jc w:val="both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</w:pPr>
    </w:p>
    <w:p w14:paraId="5BBFF960" w14:textId="3B9DDACB" w:rsidR="00B12D86" w:rsidRDefault="005B5DC4" w:rsidP="0017485D">
      <w:pPr>
        <w:ind w:left="1418" w:right="144"/>
        <w:jc w:val="both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</w:pPr>
      <w:r w:rsidRPr="008F4E9C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M…………………………… </w:t>
      </w:r>
      <w:r w:rsidR="0097369D" w:rsidRPr="008F4E9C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>percevra également la totalité du supplément familial</w:t>
      </w:r>
      <w:r w:rsidR="00E865D5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 xml:space="preserve"> de traitement.</w:t>
      </w:r>
    </w:p>
    <w:p w14:paraId="1A8EBC2A" w14:textId="77777777" w:rsidR="005B5DC4" w:rsidRPr="008F4E9C" w:rsidRDefault="005B5DC4" w:rsidP="0017485D">
      <w:pPr>
        <w:ind w:left="1418" w:right="144"/>
        <w:jc w:val="both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</w:pPr>
    </w:p>
    <w:p w14:paraId="6ECEC38B" w14:textId="77777777" w:rsidR="00B12D86" w:rsidRPr="0017485D" w:rsidRDefault="0097369D" w:rsidP="0017485D">
      <w:pPr>
        <w:ind w:left="709" w:right="36" w:firstLine="709"/>
        <w:jc w:val="both"/>
        <w:textAlignment w:val="baseline"/>
        <w:rPr>
          <w:rFonts w:asciiTheme="minorHAnsi" w:eastAsia="Calibri" w:hAnsiTheme="minorHAnsi" w:cstheme="minorHAnsi"/>
          <w:i/>
          <w:iCs/>
          <w:color w:val="000000"/>
          <w:sz w:val="21"/>
          <w:szCs w:val="21"/>
          <w:lang w:val="fr-FR"/>
        </w:rPr>
      </w:pPr>
      <w:r w:rsidRPr="0017485D">
        <w:rPr>
          <w:rFonts w:asciiTheme="minorHAnsi" w:eastAsia="Calibri" w:hAnsiTheme="minorHAnsi" w:cstheme="minorHAnsi"/>
          <w:i/>
          <w:iCs/>
          <w:color w:val="000000"/>
          <w:sz w:val="21"/>
          <w:szCs w:val="21"/>
          <w:lang w:val="fr-FR"/>
        </w:rPr>
        <w:t>(Le cas échéant, se reporter à la délibération en vigueur dans la collectivité)</w:t>
      </w:r>
    </w:p>
    <w:p w14:paraId="247C3FEC" w14:textId="67A7CEAA" w:rsidR="00B12D86" w:rsidRPr="0017485D" w:rsidRDefault="0097369D" w:rsidP="0017485D">
      <w:pPr>
        <w:ind w:left="1418" w:right="36"/>
        <w:jc w:val="both"/>
        <w:textAlignment w:val="baseline"/>
        <w:rPr>
          <w:rFonts w:asciiTheme="minorHAnsi" w:eastAsia="Calibri" w:hAnsiTheme="minorHAnsi" w:cstheme="minorHAnsi"/>
          <w:i/>
          <w:iCs/>
          <w:color w:val="000000"/>
          <w:sz w:val="21"/>
          <w:szCs w:val="21"/>
          <w:lang w:val="fr-FR"/>
        </w:rPr>
      </w:pPr>
      <w:r w:rsidRPr="0017485D">
        <w:rPr>
          <w:rFonts w:asciiTheme="minorHAnsi" w:eastAsia="Calibri" w:hAnsiTheme="minorHAnsi" w:cstheme="minorHAnsi"/>
          <w:i/>
          <w:iCs/>
          <w:color w:val="000000"/>
          <w:sz w:val="21"/>
          <w:szCs w:val="21"/>
          <w:lang w:val="fr-FR"/>
        </w:rPr>
        <w:t>L’agent percevra les primes et indemnités au prorata de la durée effective du service</w:t>
      </w:r>
      <w:r w:rsidR="005B5DC4" w:rsidRPr="0017485D">
        <w:rPr>
          <w:rFonts w:asciiTheme="minorHAnsi" w:eastAsia="Calibri" w:hAnsiTheme="minorHAnsi" w:cstheme="minorHAnsi"/>
          <w:i/>
          <w:iCs/>
          <w:color w:val="000000"/>
          <w:sz w:val="21"/>
          <w:szCs w:val="21"/>
          <w:lang w:val="fr-FR"/>
        </w:rPr>
        <w:t xml:space="preserve"> ou </w:t>
      </w:r>
      <w:r w:rsidRPr="0017485D">
        <w:rPr>
          <w:rFonts w:asciiTheme="minorHAnsi" w:eastAsia="Calibri" w:hAnsiTheme="minorHAnsi" w:cstheme="minorHAnsi"/>
          <w:i/>
          <w:iCs/>
          <w:color w:val="000000"/>
          <w:sz w:val="21"/>
          <w:szCs w:val="21"/>
          <w:lang w:val="fr-FR"/>
        </w:rPr>
        <w:t>L’agent percevra l’intégralité des primes et indemnités.</w:t>
      </w:r>
    </w:p>
    <w:p w14:paraId="2BB04459" w14:textId="77777777" w:rsidR="005B5DC4" w:rsidRPr="0097369D" w:rsidRDefault="005B5DC4" w:rsidP="005B5DC4">
      <w:pPr>
        <w:ind w:left="1418" w:right="36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</w:pPr>
    </w:p>
    <w:p w14:paraId="4DAD1328" w14:textId="5FC6D475" w:rsidR="00B12D86" w:rsidRDefault="0097369D" w:rsidP="0017485D">
      <w:pPr>
        <w:ind w:left="1418" w:right="72"/>
        <w:jc w:val="both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</w:pPr>
      <w:r w:rsidRPr="008F4E9C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>Pour le temps de travail non effectué,</w:t>
      </w:r>
      <w:r w:rsidRPr="0097369D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 xml:space="preserve"> il/elle</w:t>
      </w:r>
      <w:r w:rsidRPr="008F4E9C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 xml:space="preserve"> percevra des indemnités journalières versées par la Caisse Primaire d’Assurance Maladie.</w:t>
      </w:r>
    </w:p>
    <w:p w14:paraId="69D174A7" w14:textId="237516F1" w:rsidR="0097369D" w:rsidRDefault="0097369D" w:rsidP="0097369D">
      <w:pPr>
        <w:ind w:left="1418" w:right="72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</w:pPr>
    </w:p>
    <w:p w14:paraId="7B815CC3" w14:textId="77777777" w:rsidR="0097369D" w:rsidRDefault="0097369D" w:rsidP="0097369D">
      <w:pPr>
        <w:ind w:left="72"/>
        <w:textAlignment w:val="baseline"/>
        <w:rPr>
          <w:rFonts w:asciiTheme="minorHAnsi" w:eastAsia="Calibri" w:hAnsiTheme="minorHAnsi" w:cstheme="minorHAnsi"/>
          <w:b/>
          <w:spacing w:val="-6"/>
          <w:sz w:val="21"/>
          <w:szCs w:val="21"/>
          <w:u w:val="single"/>
          <w:lang w:val="fr-FR"/>
        </w:rPr>
      </w:pPr>
    </w:p>
    <w:p w14:paraId="2CD0A917" w14:textId="3443DB41" w:rsidR="0097369D" w:rsidRPr="00362B18" w:rsidRDefault="0097369D" w:rsidP="0097369D">
      <w:pPr>
        <w:suppressAutoHyphens/>
        <w:ind w:left="1410" w:hanging="1410"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>
        <w:rPr>
          <w:rFonts w:ascii="Calibri" w:eastAsia="Times New Roman" w:hAnsi="Calibri" w:cs="Calibri"/>
          <w:b/>
          <w:bCs/>
          <w:sz w:val="21"/>
          <w:szCs w:val="21"/>
          <w:u w:val="single"/>
          <w:lang w:val="fr-FR" w:eastAsia="ar-SA"/>
        </w:rPr>
        <w:t>ARTICLE 4</w:t>
      </w:r>
      <w:r w:rsidRPr="00362B18">
        <w:rPr>
          <w:rFonts w:ascii="Calibri" w:eastAsia="Times New Roman" w:hAnsi="Calibri" w:cs="Calibri"/>
          <w:b/>
          <w:bCs/>
          <w:sz w:val="21"/>
          <w:szCs w:val="21"/>
          <w:lang w:val="fr-FR" w:eastAsia="ar-SA"/>
        </w:rPr>
        <w:t> :</w:t>
      </w:r>
      <w:r w:rsidRPr="00362B18">
        <w:rPr>
          <w:rFonts w:ascii="Calibri" w:eastAsia="Times New Roman" w:hAnsi="Calibri" w:cs="Calibri"/>
          <w:b/>
          <w:bCs/>
          <w:sz w:val="21"/>
          <w:szCs w:val="21"/>
          <w:lang w:val="fr-FR" w:eastAsia="ar-SA"/>
        </w:rPr>
        <w:tab/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Le Secrétaire général (</w:t>
      </w:r>
      <w:r w:rsidRPr="00362B18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ou le Directeur Général des services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) est chargé de l’exécution du présent arrêté qui sera notifié à l’agent.</w:t>
      </w:r>
    </w:p>
    <w:p w14:paraId="5BF3A1C2" w14:textId="77777777" w:rsidR="0097369D" w:rsidRPr="00362B18" w:rsidRDefault="0097369D" w:rsidP="0097369D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2C91777B" w14:textId="77777777" w:rsidR="0097369D" w:rsidRPr="00362B18" w:rsidRDefault="0097369D" w:rsidP="0097369D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63A161A7" w14:textId="77777777" w:rsidR="0097369D" w:rsidRPr="00362B18" w:rsidRDefault="0097369D" w:rsidP="0097369D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u w:val="single"/>
          <w:lang w:val="fr-FR" w:eastAsia="ar-SA"/>
        </w:rPr>
        <w:t>Ampliation adressée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 :</w:t>
      </w:r>
    </w:p>
    <w:p w14:paraId="412C37CF" w14:textId="77777777" w:rsidR="0097369D" w:rsidRPr="00362B18" w:rsidRDefault="0097369D" w:rsidP="0097369D">
      <w:pPr>
        <w:tabs>
          <w:tab w:val="left" w:pos="54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  <w:t>- au Président du Centre de Gestion de la Charente</w:t>
      </w:r>
    </w:p>
    <w:p w14:paraId="5865C881" w14:textId="77777777" w:rsidR="0097369D" w:rsidRPr="00362B18" w:rsidRDefault="0097369D" w:rsidP="0097369D">
      <w:pPr>
        <w:tabs>
          <w:tab w:val="left" w:pos="54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  <w:t>- au Comptable de la collectivité</w:t>
      </w:r>
    </w:p>
    <w:p w14:paraId="53C9E191" w14:textId="77777777" w:rsidR="0097369D" w:rsidRPr="00362B18" w:rsidRDefault="0097369D" w:rsidP="0097369D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  <w:t>Fait à………………………,</w:t>
      </w:r>
    </w:p>
    <w:p w14:paraId="02DF5650" w14:textId="77777777" w:rsidR="0097369D" w:rsidRPr="00362B18" w:rsidRDefault="0097369D" w:rsidP="0097369D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  <w:t>le……………………………</w:t>
      </w:r>
    </w:p>
    <w:p w14:paraId="4CFEFE59" w14:textId="77777777" w:rsidR="0097369D" w:rsidRPr="00362B18" w:rsidRDefault="0097369D" w:rsidP="0097369D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</w:r>
      <w:r w:rsidRPr="00362B18">
        <w:rPr>
          <w:rFonts w:ascii="Calibri" w:eastAsia="Times New Roman" w:hAnsi="Calibri" w:cs="Calibri"/>
          <w:sz w:val="21"/>
          <w:szCs w:val="21"/>
          <w:u w:val="single"/>
          <w:lang w:val="fr-FR" w:eastAsia="ar-SA"/>
        </w:rPr>
        <w:t>Prénom, nom et qualité du signataire,</w:t>
      </w:r>
    </w:p>
    <w:p w14:paraId="6D707A84" w14:textId="77777777" w:rsidR="0097369D" w:rsidRDefault="0097369D" w:rsidP="0097369D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0F191729" w14:textId="77777777" w:rsidR="0097369D" w:rsidRDefault="0097369D" w:rsidP="0097369D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509A4773" w14:textId="77777777" w:rsidR="0097369D" w:rsidRDefault="0097369D" w:rsidP="0097369D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49B3F286" w14:textId="77777777" w:rsidR="0097369D" w:rsidRDefault="0097369D" w:rsidP="0097369D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176BE02A" w14:textId="77777777" w:rsidR="0097369D" w:rsidRDefault="0097369D" w:rsidP="0097369D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97369D" w:rsidRPr="00362B18" w14:paraId="467BEDC8" w14:textId="77777777" w:rsidTr="00F90676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0836ACD" w14:textId="77777777" w:rsidR="0097369D" w:rsidRPr="00362B18" w:rsidRDefault="0097369D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Le Maire (</w:t>
            </w:r>
            <w:r w:rsidRPr="00362B1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fr-FR" w:eastAsia="ar-SA"/>
              </w:rPr>
              <w:t>ou le Président</w:t>
            </w: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),</w:t>
            </w:r>
          </w:p>
          <w:p w14:paraId="6CA4EF25" w14:textId="77777777" w:rsidR="0097369D" w:rsidRPr="00362B18" w:rsidRDefault="0097369D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- certifie sous sa responsabilité le caractère exécutoire de cet acte,</w:t>
            </w:r>
          </w:p>
          <w:p w14:paraId="0E7752E2" w14:textId="77777777" w:rsidR="0097369D" w:rsidRPr="00362B18" w:rsidRDefault="0097369D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12B36612" w14:textId="77777777" w:rsidR="0097369D" w:rsidRPr="00362B18" w:rsidRDefault="0097369D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 xml:space="preserve">Ce recours peut être déposé sur l’application informatique « Télérecours citoyens », accessible par le site : </w:t>
            </w:r>
            <w:hyperlink r:id="rId6" w:history="1">
              <w:r w:rsidRPr="00362B18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val="fr-FR" w:eastAsia="ar-SA"/>
                </w:rPr>
                <w:t>www.telerecours.fr</w:t>
              </w:r>
            </w:hyperlink>
          </w:p>
          <w:p w14:paraId="075F7C56" w14:textId="77777777" w:rsidR="0097369D" w:rsidRPr="00362B18" w:rsidRDefault="0097369D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</w:p>
          <w:p w14:paraId="7531A0C4" w14:textId="77777777" w:rsidR="0097369D" w:rsidRPr="00362B18" w:rsidRDefault="0097369D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Notifié le ……………………………..</w:t>
            </w:r>
          </w:p>
          <w:p w14:paraId="0BF181E2" w14:textId="77777777" w:rsidR="0097369D" w:rsidRPr="00362B18" w:rsidRDefault="0097369D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</w:p>
          <w:p w14:paraId="4B10662F" w14:textId="77777777" w:rsidR="0097369D" w:rsidRDefault="0097369D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u w:val="single"/>
                <w:lang w:val="fr-FR" w:eastAsia="ar-SA"/>
              </w:rPr>
              <w:t>Signature de l’agent</w:t>
            </w: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 :</w:t>
            </w:r>
          </w:p>
          <w:p w14:paraId="4F2D03EC" w14:textId="77777777" w:rsidR="0097369D" w:rsidRDefault="0097369D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</w:p>
          <w:p w14:paraId="0CFC4F53" w14:textId="77777777" w:rsidR="0097369D" w:rsidRPr="00362B18" w:rsidRDefault="0097369D" w:rsidP="00F90676">
            <w:pPr>
              <w:suppressAutoHyphens/>
              <w:jc w:val="both"/>
              <w:rPr>
                <w:rFonts w:ascii="Calibri" w:eastAsia="Times New Roman" w:hAnsi="Calibri" w:cs="Calibri"/>
                <w:sz w:val="21"/>
                <w:szCs w:val="21"/>
                <w:lang w:val="fr-FR" w:eastAsia="ar-SA"/>
              </w:rPr>
            </w:pPr>
          </w:p>
        </w:tc>
      </w:tr>
    </w:tbl>
    <w:p w14:paraId="5DFDE115" w14:textId="77777777" w:rsidR="0097369D" w:rsidRPr="008F4E9C" w:rsidRDefault="0097369D" w:rsidP="0097369D">
      <w:pPr>
        <w:ind w:left="1418" w:right="72"/>
        <w:textAlignment w:val="baseline"/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</w:pPr>
    </w:p>
    <w:sectPr w:rsidR="0097369D" w:rsidRPr="008F4E9C" w:rsidSect="0097369D">
      <w:headerReference w:type="default" r:id="rId7"/>
      <w:footerReference w:type="even" r:id="rId8"/>
      <w:footerReference w:type="default" r:id="rId9"/>
      <w:pgSz w:w="11909" w:h="16838"/>
      <w:pgMar w:top="1134" w:right="1418" w:bottom="567" w:left="1418" w:header="0" w:footer="10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C55E" w14:textId="77777777" w:rsidR="00D211C6" w:rsidRDefault="0097369D">
      <w:r>
        <w:separator/>
      </w:r>
    </w:p>
  </w:endnote>
  <w:endnote w:type="continuationSeparator" w:id="0">
    <w:p w14:paraId="49F58D51" w14:textId="77777777" w:rsidR="00D211C6" w:rsidRDefault="0097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E8E6" w14:textId="3BDD108F" w:rsidR="00B12D86" w:rsidRDefault="0097369D">
    <w:pPr>
      <w:tabs>
        <w:tab w:val="right" w:pos="9994"/>
      </w:tabs>
      <w:spacing w:line="235" w:lineRule="exact"/>
      <w:textAlignment w:val="baseline"/>
      <w:rPr>
        <w:rFonts w:eastAsia="Times New Roman"/>
        <w:color w:val="000000"/>
        <w:sz w:val="24"/>
        <w:lang w:val="fr-FR"/>
      </w:rPr>
    </w:pPr>
    <w:r>
      <w:rPr>
        <w:rFonts w:eastAsia="Times New Roman"/>
        <w:color w:val="000000"/>
        <w:sz w:val="24"/>
        <w:lang w:val="fr-FR"/>
      </w:rPr>
      <w:tab/>
    </w:r>
    <w:r>
      <w:rPr>
        <w:rFonts w:ascii="Calibri" w:eastAsia="Calibri" w:hAnsi="Calibri"/>
        <w:color w:val="000000"/>
        <w:spacing w:val="21"/>
        <w:lang w:val="fr-FR"/>
      </w:rPr>
      <w:fldChar w:fldCharType="begin"/>
    </w:r>
    <w:r>
      <w:rPr>
        <w:rFonts w:ascii="Calibri" w:eastAsia="Calibri" w:hAnsi="Calibri"/>
        <w:color w:val="000000"/>
        <w:spacing w:val="21"/>
        <w:lang w:val="fr-FR"/>
      </w:rPr>
      <w:instrText>PAGE</w:instrText>
    </w:r>
    <w:r>
      <w:rPr>
        <w:rFonts w:ascii="Calibri" w:eastAsia="Calibri" w:hAnsi="Calibri"/>
        <w:color w:val="000000"/>
        <w:spacing w:val="21"/>
        <w:lang w:val="fr-FR"/>
      </w:rPr>
      <w:fldChar w:fldCharType="separate"/>
    </w:r>
    <w:r w:rsidR="008F4E9C">
      <w:rPr>
        <w:rFonts w:ascii="Calibri" w:eastAsia="Calibri" w:hAnsi="Calibri"/>
        <w:noProof/>
        <w:color w:val="000000"/>
        <w:spacing w:val="21"/>
        <w:lang w:val="fr-FR"/>
      </w:rPr>
      <w:t>32</w:t>
    </w:r>
    <w:r>
      <w:rPr>
        <w:rFonts w:ascii="Calibri" w:eastAsia="Calibri" w:hAnsi="Calibri"/>
        <w:color w:val="000000"/>
        <w:spacing w:val="21"/>
        <w:lang w:val="fr-FR"/>
      </w:rPr>
      <w:fldChar w:fldCharType="end"/>
    </w:r>
    <w:r>
      <w:rPr>
        <w:rFonts w:ascii="Calibri" w:eastAsia="Calibri" w:hAnsi="Calibri"/>
        <w:color w:val="000000"/>
        <w:spacing w:val="21"/>
        <w:lang w:val="fr-F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99CF" w14:textId="1D226C5B" w:rsidR="00B12D86" w:rsidRDefault="0097369D">
    <w:pPr>
      <w:tabs>
        <w:tab w:val="right" w:pos="9994"/>
      </w:tabs>
      <w:spacing w:line="235" w:lineRule="exact"/>
      <w:textAlignment w:val="baseline"/>
      <w:rPr>
        <w:rFonts w:eastAsia="Times New Roman"/>
        <w:color w:val="000000"/>
        <w:sz w:val="24"/>
        <w:lang w:val="fr-FR"/>
      </w:rPr>
    </w:pPr>
    <w:r>
      <w:rPr>
        <w:rFonts w:eastAsia="Times New Roman"/>
        <w:color w:val="000000"/>
        <w:sz w:val="24"/>
        <w:lang w:val="fr-FR"/>
      </w:rPr>
      <w:tab/>
    </w:r>
    <w:r>
      <w:rPr>
        <w:rFonts w:ascii="Calibri" w:eastAsia="Calibri" w:hAnsi="Calibri"/>
        <w:color w:val="000000"/>
        <w:spacing w:val="21"/>
        <w:lang w:val="fr-FR"/>
      </w:rPr>
      <w:fldChar w:fldCharType="begin"/>
    </w:r>
    <w:r>
      <w:rPr>
        <w:rFonts w:ascii="Calibri" w:eastAsia="Calibri" w:hAnsi="Calibri"/>
        <w:color w:val="000000"/>
        <w:spacing w:val="21"/>
        <w:lang w:val="fr-FR"/>
      </w:rPr>
      <w:instrText>PAGE</w:instrText>
    </w:r>
    <w:r>
      <w:rPr>
        <w:rFonts w:ascii="Calibri" w:eastAsia="Calibri" w:hAnsi="Calibri"/>
        <w:color w:val="000000"/>
        <w:spacing w:val="21"/>
        <w:lang w:val="fr-FR"/>
      </w:rPr>
      <w:fldChar w:fldCharType="separate"/>
    </w:r>
    <w:r w:rsidR="008F4E9C">
      <w:rPr>
        <w:rFonts w:ascii="Calibri" w:eastAsia="Calibri" w:hAnsi="Calibri"/>
        <w:noProof/>
        <w:color w:val="000000"/>
        <w:spacing w:val="21"/>
        <w:lang w:val="fr-FR"/>
      </w:rPr>
      <w:t>31</w:t>
    </w:r>
    <w:r>
      <w:rPr>
        <w:rFonts w:ascii="Calibri" w:eastAsia="Calibri" w:hAnsi="Calibri"/>
        <w:color w:val="000000"/>
        <w:spacing w:val="21"/>
        <w:lang w:val="fr-FR"/>
      </w:rPr>
      <w:fldChar w:fldCharType="end"/>
    </w:r>
    <w:r>
      <w:rPr>
        <w:rFonts w:ascii="Calibri" w:eastAsia="Calibri" w:hAnsi="Calibri"/>
        <w:color w:val="000000"/>
        <w:spacing w:val="21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EAB1" w14:textId="77777777" w:rsidR="00D211C6" w:rsidRDefault="0097369D">
      <w:r>
        <w:separator/>
      </w:r>
    </w:p>
  </w:footnote>
  <w:footnote w:type="continuationSeparator" w:id="0">
    <w:p w14:paraId="5FE1B8C8" w14:textId="77777777" w:rsidR="00D211C6" w:rsidRDefault="0097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F4B2" w14:textId="144092D6" w:rsidR="0097369D" w:rsidRDefault="0097369D">
    <w:pPr>
      <w:pStyle w:val="En-tte"/>
    </w:pPr>
  </w:p>
  <w:p w14:paraId="0C4DD165" w14:textId="2066C544" w:rsidR="0097369D" w:rsidRDefault="0097369D">
    <w:pPr>
      <w:pStyle w:val="En-tte"/>
    </w:pPr>
  </w:p>
  <w:p w14:paraId="513B8945" w14:textId="77777777" w:rsidR="0097369D" w:rsidRPr="00E60E2C" w:rsidRDefault="0097369D" w:rsidP="0097369D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60288" behindDoc="1" locked="0" layoutInCell="1" allowOverlap="0" wp14:anchorId="740DEBA3" wp14:editId="5515C8AB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51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CC92E" w14:textId="77777777" w:rsidR="004273AD" w:rsidRPr="004273AD" w:rsidRDefault="004273AD" w:rsidP="004273AD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Ce </w:t>
                          </w:r>
                          <w:proofErr w:type="spellStart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modèle</w:t>
                          </w:r>
                          <w:proofErr w:type="spellEnd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vous</w:t>
                          </w:r>
                          <w:proofErr w:type="spellEnd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est</w:t>
                          </w:r>
                          <w:proofErr w:type="spellEnd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proposé</w:t>
                          </w:r>
                          <w:proofErr w:type="spellEnd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par le Centre de Gestion de la FPT de la Charente.</w:t>
                          </w:r>
                        </w:p>
                        <w:p w14:paraId="13FE9792" w14:textId="77777777" w:rsidR="004273AD" w:rsidRPr="004273AD" w:rsidRDefault="004273AD" w:rsidP="004273AD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Il </w:t>
                          </w:r>
                          <w:proofErr w:type="spellStart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vous</w:t>
                          </w:r>
                          <w:proofErr w:type="spellEnd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appartient</w:t>
                          </w:r>
                          <w:proofErr w:type="spellEnd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de le </w:t>
                          </w:r>
                          <w:proofErr w:type="spellStart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contrôler</w:t>
                          </w:r>
                          <w:proofErr w:type="spellEnd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et </w:t>
                          </w:r>
                          <w:proofErr w:type="spellStart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l’adapter</w:t>
                          </w:r>
                          <w:proofErr w:type="spellEnd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selon</w:t>
                          </w:r>
                          <w:proofErr w:type="spellEnd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votre</w:t>
                          </w:r>
                          <w:proofErr w:type="spellEnd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situation.</w:t>
                          </w:r>
                        </w:p>
                        <w:p w14:paraId="29378023" w14:textId="508A588A" w:rsidR="0097369D" w:rsidRPr="006C65EC" w:rsidRDefault="004273AD" w:rsidP="0097369D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1"/>
                              <w:szCs w:val="21"/>
                              <w:lang w:val="fr-FR"/>
                            </w:rPr>
                          </w:pPr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Version mise à jour le 24 </w:t>
                          </w:r>
                          <w:proofErr w:type="spellStart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août</w:t>
                          </w:r>
                          <w:proofErr w:type="spellEnd"/>
                          <w:r w:rsidRPr="004273A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0DEBA3" id="Rectangle 51" o:spid="_x0000_s1026" style="position:absolute;margin-left:94.1pt;margin-top:37.9pt;width:387.9pt;height:51.35pt;z-index:-25165619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013CC92E" w14:textId="77777777" w:rsidR="004273AD" w:rsidRPr="004273AD" w:rsidRDefault="004273AD" w:rsidP="004273AD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Ce </w:t>
                    </w:r>
                    <w:proofErr w:type="spellStart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modèle</w:t>
                    </w:r>
                    <w:proofErr w:type="spellEnd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vous</w:t>
                    </w:r>
                    <w:proofErr w:type="spellEnd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est</w:t>
                    </w:r>
                    <w:proofErr w:type="spellEnd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proposé</w:t>
                    </w:r>
                    <w:proofErr w:type="spellEnd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par le Centre de Gestion de la FPT de la Charente.</w:t>
                    </w:r>
                  </w:p>
                  <w:p w14:paraId="13FE9792" w14:textId="77777777" w:rsidR="004273AD" w:rsidRPr="004273AD" w:rsidRDefault="004273AD" w:rsidP="004273AD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Il </w:t>
                    </w:r>
                    <w:proofErr w:type="spellStart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vous</w:t>
                    </w:r>
                    <w:proofErr w:type="spellEnd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appartient</w:t>
                    </w:r>
                    <w:proofErr w:type="spellEnd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de le </w:t>
                    </w:r>
                    <w:proofErr w:type="spellStart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contrôler</w:t>
                    </w:r>
                    <w:proofErr w:type="spellEnd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et </w:t>
                    </w:r>
                    <w:proofErr w:type="spellStart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l’adapter</w:t>
                    </w:r>
                    <w:proofErr w:type="spellEnd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selon</w:t>
                    </w:r>
                    <w:proofErr w:type="spellEnd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votre</w:t>
                    </w:r>
                    <w:proofErr w:type="spellEnd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situation.</w:t>
                    </w:r>
                  </w:p>
                  <w:p w14:paraId="29378023" w14:textId="508A588A" w:rsidR="0097369D" w:rsidRPr="006C65EC" w:rsidRDefault="004273AD" w:rsidP="0097369D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1"/>
                        <w:szCs w:val="21"/>
                        <w:lang w:val="fr-FR"/>
                      </w:rPr>
                    </w:pPr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Version mise à jour le 24 </w:t>
                    </w:r>
                    <w:proofErr w:type="spellStart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août</w:t>
                    </w:r>
                    <w:proofErr w:type="spellEnd"/>
                    <w:r w:rsidRPr="004273A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3FC03D16" wp14:editId="4CF43D39">
          <wp:extent cx="857250" cy="838200"/>
          <wp:effectExtent l="0" t="0" r="0" b="0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  <w:r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86"/>
    <w:rsid w:val="0017485D"/>
    <w:rsid w:val="002B354C"/>
    <w:rsid w:val="004273AD"/>
    <w:rsid w:val="004A0EEE"/>
    <w:rsid w:val="005B5DC4"/>
    <w:rsid w:val="008F4E9C"/>
    <w:rsid w:val="0097369D"/>
    <w:rsid w:val="00A2298E"/>
    <w:rsid w:val="00A420F6"/>
    <w:rsid w:val="00B12D86"/>
    <w:rsid w:val="00D211C6"/>
    <w:rsid w:val="00E8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CC5C44"/>
  <w15:docId w15:val="{49B9F78B-D1AA-45A5-B8E8-6A61B054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4E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4E9C"/>
  </w:style>
  <w:style w:type="paragraph" w:styleId="Pieddepage">
    <w:name w:val="footer"/>
    <w:basedOn w:val="Normal"/>
    <w:link w:val="PieddepageCar"/>
    <w:uiPriority w:val="99"/>
    <w:unhideWhenUsed/>
    <w:rsid w:val="008F4E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CDG16 MARJORIE CHAUVET</dc:creator>
  <cp:lastModifiedBy>CDG16 MARJORIE CHAUVET</cp:lastModifiedBy>
  <cp:revision>4</cp:revision>
  <dcterms:created xsi:type="dcterms:W3CDTF">2023-10-18T13:48:00Z</dcterms:created>
  <dcterms:modified xsi:type="dcterms:W3CDTF">2024-03-01T09:07:00Z</dcterms:modified>
</cp:coreProperties>
</file>