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053B" w14:textId="77777777" w:rsidR="0030310B" w:rsidRPr="007441D8" w:rsidRDefault="0030310B" w:rsidP="0030310B">
      <w:pPr>
        <w:spacing w:after="0" w:line="240" w:lineRule="auto"/>
        <w:rPr>
          <w:rFonts w:cstheme="minorHAnsi"/>
          <w:sz w:val="21"/>
          <w:szCs w:val="21"/>
        </w:rPr>
      </w:pPr>
    </w:p>
    <w:p w14:paraId="77C9753B" w14:textId="77777777" w:rsidR="0030310B" w:rsidRDefault="0030310B" w:rsidP="0030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FICHE DE POSTE</w:t>
      </w:r>
    </w:p>
    <w:p w14:paraId="06A35F9C" w14:textId="77777777" w:rsidR="0030310B" w:rsidRPr="007441D8" w:rsidRDefault="0030310B" w:rsidP="0030310B">
      <w:pPr>
        <w:spacing w:after="0" w:line="240" w:lineRule="auto"/>
        <w:rPr>
          <w:rFonts w:cstheme="minorHAnsi"/>
          <w:sz w:val="21"/>
          <w:szCs w:val="21"/>
        </w:rPr>
      </w:pPr>
    </w:p>
    <w:p w14:paraId="44978ADC" w14:textId="25ADF2F7" w:rsidR="0030310B" w:rsidRDefault="0030310B" w:rsidP="0030310B">
      <w:pPr>
        <w:spacing w:after="0" w:line="240" w:lineRule="auto"/>
        <w:ind w:right="-2"/>
        <w:jc w:val="center"/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</w:pPr>
      <w:r w:rsidRPr="007441D8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intitulé du poste : 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a</w:t>
      </w:r>
      <w:r w:rsidRPr="0030310B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nimateur éducatif - 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a</w:t>
      </w:r>
      <w:r w:rsidRPr="0030310B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ccompagnement périscolaire</w:t>
      </w:r>
    </w:p>
    <w:p w14:paraId="04B6F3B1" w14:textId="77777777" w:rsidR="0030310B" w:rsidRDefault="0030310B" w:rsidP="0030310B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9"/>
        <w:gridCol w:w="6405"/>
      </w:tblGrid>
      <w:tr w:rsidR="0030310B" w:rsidRPr="00CD38B6" w14:paraId="66072234" w14:textId="77777777" w:rsidTr="00A211A3">
        <w:trPr>
          <w:trHeight w:val="407"/>
        </w:trPr>
        <w:tc>
          <w:tcPr>
            <w:tcW w:w="2656" w:type="dxa"/>
            <w:shd w:val="clear" w:color="auto" w:fill="D9D9D9"/>
            <w:vAlign w:val="center"/>
          </w:tcPr>
          <w:p w14:paraId="050B1617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0" w:name="_Hlk60740847"/>
            <w:r w:rsidRPr="00CD38B6">
              <w:rPr>
                <w:rFonts w:cs="Calibri"/>
                <w:b/>
                <w:i/>
                <w:smallCaps/>
              </w:rPr>
              <w:t>SERVICE</w:t>
            </w:r>
          </w:p>
        </w:tc>
        <w:tc>
          <w:tcPr>
            <w:tcW w:w="6414" w:type="dxa"/>
            <w:gridSpan w:val="2"/>
            <w:vAlign w:val="center"/>
          </w:tcPr>
          <w:p w14:paraId="155B2E2D" w14:textId="77777777" w:rsidR="0030310B" w:rsidRPr="00CD38B6" w:rsidRDefault="0030310B" w:rsidP="00A211A3">
            <w:pPr>
              <w:spacing w:after="0" w:line="240" w:lineRule="auto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30310B" w:rsidRPr="00CD38B6" w14:paraId="2AFB5B84" w14:textId="77777777" w:rsidTr="00A211A3">
        <w:trPr>
          <w:trHeight w:val="260"/>
        </w:trPr>
        <w:tc>
          <w:tcPr>
            <w:tcW w:w="2656" w:type="dxa"/>
            <w:vAlign w:val="center"/>
          </w:tcPr>
          <w:p w14:paraId="3AB80506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bookmarkStart w:id="1" w:name="_Hlk60740905"/>
          </w:p>
        </w:tc>
        <w:tc>
          <w:tcPr>
            <w:tcW w:w="6414" w:type="dxa"/>
            <w:gridSpan w:val="2"/>
          </w:tcPr>
          <w:p w14:paraId="40A592BE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386C1044" w14:textId="77777777" w:rsidTr="00A211A3">
        <w:trPr>
          <w:trHeight w:val="567"/>
        </w:trPr>
        <w:tc>
          <w:tcPr>
            <w:tcW w:w="2656" w:type="dxa"/>
            <w:shd w:val="clear" w:color="auto" w:fill="D9D9D9"/>
            <w:vAlign w:val="center"/>
          </w:tcPr>
          <w:p w14:paraId="07F29E4A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2" w:name="_Hlk60740895"/>
            <w:bookmarkEnd w:id="0"/>
            <w:bookmarkEnd w:id="1"/>
            <w:r w:rsidRPr="00CD38B6">
              <w:rPr>
                <w:rFonts w:cs="Calibri"/>
                <w:b/>
                <w:i/>
                <w:smallCaps/>
              </w:rPr>
              <w:t>LIEN HIERARCHIQUE DIRECT</w:t>
            </w:r>
          </w:p>
        </w:tc>
        <w:tc>
          <w:tcPr>
            <w:tcW w:w="6414" w:type="dxa"/>
            <w:gridSpan w:val="2"/>
            <w:vAlign w:val="center"/>
          </w:tcPr>
          <w:p w14:paraId="01AF2D5E" w14:textId="77777777" w:rsidR="0030310B" w:rsidRPr="00CD38B6" w:rsidRDefault="0030310B" w:rsidP="00A211A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30310B" w:rsidRPr="00CD38B6" w14:paraId="50A09F58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24B8E57C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4489C4A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2E2A" w:rsidRPr="00CD38B6" w14:paraId="0AFB2D47" w14:textId="77777777" w:rsidTr="00F40B8B">
        <w:trPr>
          <w:trHeight w:val="874"/>
        </w:trPr>
        <w:tc>
          <w:tcPr>
            <w:tcW w:w="2656" w:type="dxa"/>
            <w:shd w:val="clear" w:color="auto" w:fill="D9D9D9"/>
            <w:vAlign w:val="center"/>
          </w:tcPr>
          <w:p w14:paraId="65FD0258" w14:textId="77777777" w:rsidR="00402E2A" w:rsidRPr="00CD38B6" w:rsidRDefault="00402E2A" w:rsidP="00F40B8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>
              <w:rPr>
                <w:rFonts w:cs="Calibri"/>
                <w:b/>
                <w:i/>
                <w:smallCaps/>
              </w:rPr>
              <w:t>RELATIONS FONCTIONNELLES</w:t>
            </w:r>
          </w:p>
        </w:tc>
        <w:tc>
          <w:tcPr>
            <w:tcW w:w="6414" w:type="dxa"/>
            <w:gridSpan w:val="2"/>
            <w:vAlign w:val="center"/>
          </w:tcPr>
          <w:p w14:paraId="364FDA37" w14:textId="77777777" w:rsidR="00402E2A" w:rsidRPr="000C507D" w:rsidRDefault="00402E2A" w:rsidP="00F40B8B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0C507D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extérieures :</w:t>
            </w:r>
          </w:p>
          <w:p w14:paraId="30733E35" w14:textId="77777777" w:rsidR="00402E2A" w:rsidRPr="000C507D" w:rsidRDefault="00402E2A" w:rsidP="00F40B8B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C507D">
              <w:rPr>
                <w:rFonts w:asciiTheme="minorHAnsi" w:hAnsiTheme="minorHAnsi" w:cstheme="minorHAnsi"/>
                <w:sz w:val="21"/>
                <w:szCs w:val="21"/>
              </w:rPr>
              <w:t>Contacts directs avec le public (administrés) ; Les autres collectivités territoriales et intercommunalités ; Les autres administrations (Trésor Public, Préfecture, Gendarmerie…) ; Partenaires (entreprises privées, associations…) …</w:t>
            </w:r>
          </w:p>
          <w:p w14:paraId="50264301" w14:textId="77777777" w:rsidR="00402E2A" w:rsidRPr="000C507D" w:rsidRDefault="00402E2A" w:rsidP="00F40B8B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0C507D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intérieures :</w:t>
            </w:r>
          </w:p>
          <w:p w14:paraId="66E56FB4" w14:textId="77777777" w:rsidR="00402E2A" w:rsidRPr="0030310B" w:rsidRDefault="00402E2A" w:rsidP="00F40B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0C507D">
              <w:rPr>
                <w:rFonts w:asciiTheme="minorHAnsi" w:hAnsiTheme="minorHAnsi" w:cstheme="minorHAnsi"/>
                <w:sz w:val="21"/>
                <w:szCs w:val="21"/>
              </w:rPr>
              <w:t>Le maire et les élus ; l’ensemble des services (agents) de la collectivité…</w:t>
            </w:r>
          </w:p>
        </w:tc>
      </w:tr>
      <w:tr w:rsidR="00402E2A" w:rsidRPr="00CD38B6" w14:paraId="5AE81873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7963256A" w14:textId="77777777" w:rsidR="00402E2A" w:rsidRPr="00CD38B6" w:rsidRDefault="00402E2A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B9F5761" w14:textId="77777777" w:rsidR="00402E2A" w:rsidRPr="00CD38B6" w:rsidRDefault="00402E2A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bookmarkEnd w:id="2"/>
      <w:tr w:rsidR="0030310B" w:rsidRPr="00CD38B6" w14:paraId="2FAACA50" w14:textId="77777777" w:rsidTr="006A4BAD">
        <w:trPr>
          <w:trHeight w:val="767"/>
        </w:trPr>
        <w:tc>
          <w:tcPr>
            <w:tcW w:w="2656" w:type="dxa"/>
            <w:shd w:val="clear" w:color="auto" w:fill="D9D9D9"/>
            <w:vAlign w:val="center"/>
          </w:tcPr>
          <w:p w14:paraId="3D0DD25A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MISSIONS DU POSTE</w:t>
            </w:r>
          </w:p>
        </w:tc>
        <w:tc>
          <w:tcPr>
            <w:tcW w:w="6414" w:type="dxa"/>
            <w:gridSpan w:val="2"/>
            <w:vAlign w:val="center"/>
          </w:tcPr>
          <w:p w14:paraId="564BA94D" w14:textId="439CF468" w:rsidR="0030310B" w:rsidRPr="006A4BAD" w:rsidRDefault="006A4BAD" w:rsidP="003031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sz w:val="21"/>
                <w:szCs w:val="21"/>
              </w:rPr>
              <w:t>Met en œuvre, sous la direction des élus, les politiques déclinées par l’équipe municipale. Assure l’accueil des administrés, la gestion budgétaire et les ressources humaines de la collectivité.</w:t>
            </w:r>
          </w:p>
        </w:tc>
      </w:tr>
      <w:tr w:rsidR="0030310B" w:rsidRPr="00CD38B6" w14:paraId="605E2A82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01D00C47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2573A3C3" w14:textId="77777777" w:rsidR="0030310B" w:rsidRPr="00CD38B6" w:rsidRDefault="0030310B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46A40ACA" w14:textId="77777777" w:rsidTr="00A211A3">
        <w:trPr>
          <w:trHeight w:val="1544"/>
        </w:trPr>
        <w:tc>
          <w:tcPr>
            <w:tcW w:w="2656" w:type="dxa"/>
            <w:vMerge w:val="restart"/>
            <w:shd w:val="clear" w:color="auto" w:fill="D9D9D9"/>
            <w:vAlign w:val="center"/>
          </w:tcPr>
          <w:p w14:paraId="1791B6B0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ACTIVITÉS PRINCIPALES</w:t>
            </w:r>
          </w:p>
        </w:tc>
        <w:tc>
          <w:tcPr>
            <w:tcW w:w="6414" w:type="dxa"/>
            <w:gridSpan w:val="2"/>
          </w:tcPr>
          <w:p w14:paraId="2502E27E" w14:textId="77777777" w:rsidR="006A4BAD" w:rsidRPr="006A4BAD" w:rsidRDefault="006A4BAD" w:rsidP="006A4BA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6A4BAD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Assistance et conseil aux élus</w:t>
            </w:r>
          </w:p>
          <w:p w14:paraId="7AB7B790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Élaborer et mettre en œuvre les décisions du conseil municipal</w:t>
            </w:r>
          </w:p>
          <w:p w14:paraId="750A0D90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Conseiller les élus et les alerter sur les risques techniques et juridiques</w:t>
            </w:r>
          </w:p>
          <w:p w14:paraId="1DB75011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1C874E4E" w14:textId="77777777" w:rsidR="006A4BAD" w:rsidRPr="006A4BAD" w:rsidRDefault="006A4BAD" w:rsidP="006A4BA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6A4BAD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Accueil physique/téléphonique et renseignement de la population</w:t>
            </w:r>
          </w:p>
          <w:p w14:paraId="0DD3CDAC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Accueillir le public</w:t>
            </w:r>
          </w:p>
          <w:p w14:paraId="1185EFF7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Recevoir, filtrer et orienter les appels téléphoniques</w:t>
            </w:r>
          </w:p>
          <w:p w14:paraId="5A539E36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Gérer les situations de stress et réagir avec pertinence aux situations d'urgence</w:t>
            </w:r>
          </w:p>
          <w:p w14:paraId="54E96265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Faire respecter et faire appliquer les règles et consignes de sécurité liées à un équipement, un matériel, un lieu, une activité</w:t>
            </w:r>
          </w:p>
          <w:p w14:paraId="1870A24C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340EFCC6" w14:textId="77777777" w:rsidR="006A4BAD" w:rsidRPr="006A4BAD" w:rsidRDefault="006A4BAD" w:rsidP="006A4BA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6A4BAD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Élaboration des documents administratifs et budgétaires</w:t>
            </w:r>
          </w:p>
          <w:p w14:paraId="3E04167D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Préparer et rédiger les documents administratifs (compte rendu du conseil municipal, les délibérations…) et budgétaires</w:t>
            </w:r>
          </w:p>
          <w:p w14:paraId="3DDF9C17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Préparer et suivre l'exécution du budget</w:t>
            </w:r>
          </w:p>
          <w:p w14:paraId="467400A9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Rédiger, gérer et suivre les marchés publics</w:t>
            </w:r>
          </w:p>
          <w:p w14:paraId="6B4A3938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Vérifier la cohérence et le respect du cadre réglementaire des dossiers administratifs</w:t>
            </w:r>
          </w:p>
          <w:p w14:paraId="198213C7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2E3D8BA4" w14:textId="77777777" w:rsidR="006A4BAD" w:rsidRPr="006A4BAD" w:rsidRDefault="006A4BAD" w:rsidP="006A4BA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6A4BAD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Gestion des affaires générales</w:t>
            </w:r>
          </w:p>
          <w:p w14:paraId="0A22DDF6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Préparer et mettre en forme les actes administratifs du maire et les actes d'état civil et du cimetière</w:t>
            </w:r>
          </w:p>
          <w:p w14:paraId="76A9CF80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Organiser les élections et effectuer le suivi des listes électorales</w:t>
            </w:r>
          </w:p>
          <w:p w14:paraId="6B8A56FC" w14:textId="77777777" w:rsidR="006A4BAD" w:rsidRPr="006A4BAD" w:rsidRDefault="006A4BAD" w:rsidP="006A4BAD">
            <w:pPr>
              <w:numPr>
                <w:ilvl w:val="0"/>
                <w:numId w:val="33"/>
              </w:numPr>
              <w:spacing w:after="0" w:line="240" w:lineRule="auto"/>
              <w:ind w:left="341"/>
              <w:contextualSpacing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Assurer la mise en œuvre des décisions municipales en matière d'urbanisme </w:t>
            </w:r>
          </w:p>
          <w:p w14:paraId="5E538F0F" w14:textId="3537FA8F" w:rsidR="0030310B" w:rsidRPr="00CD38B6" w:rsidRDefault="006A4BAD" w:rsidP="006A4BAD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</w:tc>
      </w:tr>
      <w:tr w:rsidR="0030310B" w:rsidRPr="00CD38B6" w14:paraId="380304FE" w14:textId="77777777" w:rsidTr="00A211A3">
        <w:trPr>
          <w:trHeight w:val="59"/>
        </w:trPr>
        <w:tc>
          <w:tcPr>
            <w:tcW w:w="2656" w:type="dxa"/>
            <w:vMerge/>
            <w:vAlign w:val="center"/>
          </w:tcPr>
          <w:p w14:paraId="1E3EC725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96A8F29" w14:textId="77777777" w:rsidR="0030310B" w:rsidRPr="00CD38B6" w:rsidRDefault="0030310B" w:rsidP="003031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10B" w:rsidRPr="00CD38B6" w14:paraId="18A75863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66E349BB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38907362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2F839F11" w14:textId="77777777" w:rsidTr="00A211A3">
        <w:trPr>
          <w:trHeight w:val="283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66F68303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r w:rsidRPr="000D6D48">
              <w:rPr>
                <w:rFonts w:cs="Calibri"/>
                <w:b/>
                <w:i/>
                <w:smallCaps/>
              </w:rPr>
              <w:t>ACTIVITÉS ANNEXES</w:t>
            </w:r>
          </w:p>
        </w:tc>
        <w:tc>
          <w:tcPr>
            <w:tcW w:w="6414" w:type="dxa"/>
            <w:gridSpan w:val="2"/>
          </w:tcPr>
          <w:p w14:paraId="7DE8B0C5" w14:textId="77777777" w:rsidR="0030310B" w:rsidRPr="0030310B" w:rsidRDefault="0030310B" w:rsidP="006A4BA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</w:pPr>
            <w:r w:rsidRPr="0030310B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Participer aux évènements de l’année scolaire</w:t>
            </w:r>
          </w:p>
          <w:p w14:paraId="62D269A2" w14:textId="77777777" w:rsidR="0030310B" w:rsidRPr="0030310B" w:rsidRDefault="0030310B" w:rsidP="0030310B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bCs/>
                <w:sz w:val="21"/>
                <w:szCs w:val="21"/>
              </w:rPr>
              <w:t>Surveillance des enfants lors du temps de pause</w:t>
            </w:r>
          </w:p>
          <w:p w14:paraId="3D2B4431" w14:textId="77777777" w:rsidR="0030310B" w:rsidRPr="0030310B" w:rsidRDefault="0030310B" w:rsidP="0030310B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bCs/>
                <w:sz w:val="21"/>
                <w:szCs w:val="21"/>
              </w:rPr>
              <w:t>Surveillance des enfants lors des sorties scolaires</w:t>
            </w:r>
          </w:p>
          <w:p w14:paraId="7F064B4C" w14:textId="3FE3EB8F" w:rsidR="0030310B" w:rsidRPr="006A6C09" w:rsidRDefault="0030310B" w:rsidP="0030310B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</w:tc>
      </w:tr>
      <w:tr w:rsidR="0030310B" w:rsidRPr="00CD38B6" w14:paraId="55C0A96A" w14:textId="77777777" w:rsidTr="00A211A3">
        <w:trPr>
          <w:trHeight w:val="283"/>
        </w:trPr>
        <w:tc>
          <w:tcPr>
            <w:tcW w:w="2656" w:type="dxa"/>
            <w:shd w:val="clear" w:color="auto" w:fill="auto"/>
            <w:vAlign w:val="center"/>
          </w:tcPr>
          <w:p w14:paraId="677A1DC6" w14:textId="77777777" w:rsidR="0030310B" w:rsidRPr="000D6D48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</w:p>
        </w:tc>
        <w:tc>
          <w:tcPr>
            <w:tcW w:w="6414" w:type="dxa"/>
            <w:gridSpan w:val="2"/>
            <w:shd w:val="clear" w:color="auto" w:fill="auto"/>
          </w:tcPr>
          <w:p w14:paraId="52D52386" w14:textId="77777777" w:rsidR="0030310B" w:rsidRDefault="0030310B" w:rsidP="003031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4ECA3819" w14:textId="77777777" w:rsidTr="00A211A3">
        <w:trPr>
          <w:trHeight w:val="928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5B302A43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3" w:name="_Hlk60739654"/>
            <w:r w:rsidRPr="00CD38B6">
              <w:rPr>
                <w:rFonts w:cs="Calibri"/>
                <w:b/>
                <w:i/>
                <w:smallCaps/>
              </w:rPr>
              <w:t xml:space="preserve">COMPETENCES REQUISES </w:t>
            </w:r>
            <w:r w:rsidRPr="00CD38B6">
              <w:rPr>
                <w:rFonts w:cs="Calibri"/>
                <w:bCs/>
                <w:i/>
                <w:smallCaps/>
              </w:rPr>
              <w:t>(SAVOIRS, SAVOIR-FAIRE, SAVOIR-ETRE)</w:t>
            </w:r>
          </w:p>
        </w:tc>
        <w:tc>
          <w:tcPr>
            <w:tcW w:w="6405" w:type="dxa"/>
          </w:tcPr>
          <w:p w14:paraId="0DC9A514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Formation dans l’animation (BAFA…)</w:t>
            </w:r>
          </w:p>
          <w:p w14:paraId="0BCEABB0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 xml:space="preserve">Notions de services publics </w:t>
            </w:r>
          </w:p>
          <w:p w14:paraId="129D33FD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Règles statutaires (Droits et obligations des fonctionnaires)</w:t>
            </w:r>
          </w:p>
          <w:p w14:paraId="33E03B77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Règles et consignes d'HSCT et de sécurité alimentaire</w:t>
            </w:r>
          </w:p>
          <w:p w14:paraId="28219FEC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Être à l’écoute et savoir dialoguer avec l’enfant</w:t>
            </w:r>
          </w:p>
          <w:p w14:paraId="2D00D64F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Concevoir un projet d’animation</w:t>
            </w:r>
          </w:p>
          <w:p w14:paraId="142A69AC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Connaître le développement (physique et psychologique) de l’enfant</w:t>
            </w:r>
          </w:p>
          <w:p w14:paraId="3A249E36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Notions liées aux enfants porteurs d’un handicap</w:t>
            </w:r>
          </w:p>
          <w:p w14:paraId="29D65655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Maitriser les postures professionnelles à tenir en cas d’accident, de manifestations d’allergies…</w:t>
            </w:r>
          </w:p>
          <w:p w14:paraId="1EBAD71E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Règlements et consignes en matière d’hygiène et de sécurité de l’enfant</w:t>
            </w:r>
          </w:p>
          <w:p w14:paraId="00DB6462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Connaître et appliquer les consignes d’HSCT</w:t>
            </w:r>
          </w:p>
          <w:p w14:paraId="7BA6A5D7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 xml:space="preserve">Principes et gestes de secourisme </w:t>
            </w:r>
          </w:p>
          <w:p w14:paraId="6E17AFD5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Être patient, organisé, rigoureux</w:t>
            </w:r>
          </w:p>
          <w:p w14:paraId="1DC16E8D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 xml:space="preserve">Goût du travail avec les enfants </w:t>
            </w:r>
          </w:p>
          <w:p w14:paraId="20BAC78E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Travail en équipe</w:t>
            </w:r>
          </w:p>
          <w:p w14:paraId="38864C22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Être discret (secret professionnel, devoir de réserve…)</w:t>
            </w:r>
          </w:p>
          <w:p w14:paraId="13237B03" w14:textId="77777777" w:rsidR="0030310B" w:rsidRPr="0030310B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Disponibilité et polyvalence</w:t>
            </w:r>
          </w:p>
          <w:p w14:paraId="37017AA1" w14:textId="61BDAC51" w:rsidR="0030310B" w:rsidRPr="00CD38B6" w:rsidRDefault="0030310B" w:rsidP="0030310B">
            <w:pPr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  <w:bookmarkEnd w:id="3"/>
      <w:tr w:rsidR="0030310B" w:rsidRPr="00CD38B6" w14:paraId="4A81C27E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3ED6E71B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556CD059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318DFB0F" w14:textId="77777777" w:rsidTr="00A211A3">
        <w:trPr>
          <w:trHeight w:val="850"/>
        </w:trPr>
        <w:tc>
          <w:tcPr>
            <w:tcW w:w="2656" w:type="dxa"/>
            <w:shd w:val="clear" w:color="auto" w:fill="D9D9D9"/>
            <w:vAlign w:val="center"/>
          </w:tcPr>
          <w:p w14:paraId="6F0F45A5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CONDITIONS STATUTAIRES</w:t>
            </w:r>
          </w:p>
          <w:p w14:paraId="37EFBE08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(cadre d’emplois, temps de travail)</w:t>
            </w:r>
          </w:p>
        </w:tc>
        <w:tc>
          <w:tcPr>
            <w:tcW w:w="6414" w:type="dxa"/>
            <w:gridSpan w:val="2"/>
            <w:vAlign w:val="center"/>
          </w:tcPr>
          <w:p w14:paraId="035A12C0" w14:textId="3D13F39B" w:rsidR="0030310B" w:rsidRPr="006A4BAD" w:rsidRDefault="006A4BAD" w:rsidP="003031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4BAD">
              <w:rPr>
                <w:rFonts w:asciiTheme="minorHAnsi" w:hAnsiTheme="minorHAnsi" w:cstheme="minorHAnsi"/>
                <w:sz w:val="21"/>
                <w:szCs w:val="21"/>
              </w:rPr>
              <w:t>Cadre d’emplois des Adjoints territoriaux</w:t>
            </w:r>
            <w:r w:rsidR="00832BAD">
              <w:rPr>
                <w:rFonts w:asciiTheme="minorHAnsi" w:hAnsiTheme="minorHAnsi" w:cstheme="minorHAnsi"/>
                <w:sz w:val="21"/>
                <w:szCs w:val="21"/>
              </w:rPr>
              <w:t xml:space="preserve"> d’animation</w:t>
            </w:r>
            <w:r w:rsidRPr="006A4BAD">
              <w:rPr>
                <w:rFonts w:asciiTheme="minorHAnsi" w:hAnsiTheme="minorHAnsi" w:cstheme="minorHAnsi"/>
                <w:sz w:val="21"/>
                <w:szCs w:val="21"/>
              </w:rPr>
              <w:t xml:space="preserve"> (Catégorie C de la filière </w:t>
            </w:r>
            <w:r w:rsidR="00832BAD">
              <w:rPr>
                <w:rFonts w:asciiTheme="minorHAnsi" w:hAnsiTheme="minorHAnsi" w:cstheme="minorHAnsi"/>
                <w:sz w:val="21"/>
                <w:szCs w:val="21"/>
              </w:rPr>
              <w:t>animation</w:t>
            </w:r>
            <w:r w:rsidRPr="006A4BAD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832BAD">
              <w:rPr>
                <w:rFonts w:asciiTheme="minorHAnsi" w:hAnsiTheme="minorHAnsi" w:cstheme="minorHAnsi"/>
                <w:sz w:val="21"/>
                <w:szCs w:val="21"/>
              </w:rPr>
              <w:t xml:space="preserve"> ou des Animateurs territoriaux (Catégorie B de la filière animation)</w:t>
            </w:r>
            <w:r w:rsidRPr="006A4BAD">
              <w:rPr>
                <w:rFonts w:asciiTheme="minorHAnsi" w:hAnsiTheme="minorHAnsi" w:cstheme="minorHAnsi"/>
                <w:sz w:val="21"/>
                <w:szCs w:val="21"/>
              </w:rPr>
              <w:t xml:space="preserve"> – Temps de travail : … h hebdomadaire.</w:t>
            </w:r>
          </w:p>
        </w:tc>
      </w:tr>
      <w:tr w:rsidR="0030310B" w:rsidRPr="00CD38B6" w14:paraId="39C875A2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2EE547D7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2D01D155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0310B" w:rsidRPr="00CD38B6" w14:paraId="663A4D4C" w14:textId="77777777" w:rsidTr="00A211A3">
        <w:trPr>
          <w:trHeight w:val="2150"/>
        </w:trPr>
        <w:tc>
          <w:tcPr>
            <w:tcW w:w="2656" w:type="dxa"/>
            <w:shd w:val="clear" w:color="auto" w:fill="D9D9D9"/>
            <w:vAlign w:val="center"/>
          </w:tcPr>
          <w:p w14:paraId="5A5593D4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MODALITÉS D’EXERCICE</w:t>
            </w:r>
          </w:p>
          <w:p w14:paraId="20150CE6" w14:textId="77777777" w:rsidR="0030310B" w:rsidRPr="00CD38B6" w:rsidRDefault="0030310B" w:rsidP="0030310B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(conditions particulières du poste)</w:t>
            </w:r>
          </w:p>
        </w:tc>
        <w:tc>
          <w:tcPr>
            <w:tcW w:w="6414" w:type="dxa"/>
            <w:gridSpan w:val="2"/>
            <w:vAlign w:val="center"/>
          </w:tcPr>
          <w:p w14:paraId="756DD364" w14:textId="77777777" w:rsidR="0030310B" w:rsidRPr="0030310B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Horaires de travail réguliers et fractionnés avec une amplitude de travail variable selon les évènements</w:t>
            </w:r>
          </w:p>
          <w:p w14:paraId="1153A5EE" w14:textId="77777777" w:rsidR="0030310B" w:rsidRPr="0030310B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Situation de contact direct avec le public (enfants, enseignants, parents…)</w:t>
            </w:r>
          </w:p>
          <w:p w14:paraId="51116604" w14:textId="77777777" w:rsidR="0030310B" w:rsidRPr="0030310B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Travail en équipe pluridisciplinaire</w:t>
            </w:r>
          </w:p>
          <w:p w14:paraId="23837707" w14:textId="77777777" w:rsidR="0030310B" w:rsidRPr="0030310B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Travail dans un environnement sonore fort</w:t>
            </w:r>
          </w:p>
          <w:p w14:paraId="057A1DA4" w14:textId="77777777" w:rsidR="0030310B" w:rsidRPr="0030310B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Pénibilité physique (station debout ou agenouillée prolongée, port de matériels lourds ou d’enfants…)</w:t>
            </w:r>
          </w:p>
          <w:p w14:paraId="58739C26" w14:textId="38CFC4BE" w:rsidR="0030310B" w:rsidRPr="00CD38B6" w:rsidRDefault="0030310B" w:rsidP="0030310B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0310B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</w:tbl>
    <w:p w14:paraId="65B4413C" w14:textId="77777777" w:rsidR="0030310B" w:rsidRDefault="0030310B" w:rsidP="0030310B">
      <w:pPr>
        <w:spacing w:after="0" w:line="240" w:lineRule="auto"/>
        <w:ind w:right="-2"/>
        <w:rPr>
          <w:rFonts w:cstheme="minorHAnsi"/>
          <w:sz w:val="21"/>
          <w:szCs w:val="21"/>
        </w:rPr>
      </w:pPr>
    </w:p>
    <w:sectPr w:rsidR="0030310B" w:rsidSect="00C8206B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89F1" w14:textId="77777777" w:rsidR="0053407A" w:rsidRDefault="0053407A" w:rsidP="0030310B">
      <w:pPr>
        <w:spacing w:after="0" w:line="240" w:lineRule="auto"/>
      </w:pPr>
      <w:r>
        <w:separator/>
      </w:r>
    </w:p>
  </w:endnote>
  <w:endnote w:type="continuationSeparator" w:id="0">
    <w:p w14:paraId="2060F2B0" w14:textId="77777777" w:rsidR="0053407A" w:rsidRDefault="0053407A" w:rsidP="0030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FE9" w14:textId="77777777" w:rsidR="0053407A" w:rsidRDefault="0053407A" w:rsidP="0030310B">
      <w:pPr>
        <w:spacing w:after="0" w:line="240" w:lineRule="auto"/>
      </w:pPr>
      <w:r>
        <w:separator/>
      </w:r>
    </w:p>
  </w:footnote>
  <w:footnote w:type="continuationSeparator" w:id="0">
    <w:p w14:paraId="6075EC07" w14:textId="77777777" w:rsidR="0053407A" w:rsidRDefault="0053407A" w:rsidP="0030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7E26" w14:textId="6DF1546E" w:rsidR="0030310B" w:rsidRPr="0030310B" w:rsidRDefault="0030310B" w:rsidP="0030310B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cs="Calibri"/>
        <w:i/>
        <w:iCs/>
      </w:rPr>
    </w:pPr>
    <w:r w:rsidRPr="00E60E2C">
      <w:rPr>
        <w:rFonts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20A2C9" wp14:editId="1211D3FC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476948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45644" w14:textId="77777777" w:rsidR="0030310B" w:rsidRPr="00CB04AF" w:rsidRDefault="0030310B" w:rsidP="0030310B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525E59ED" w14:textId="77777777" w:rsidR="0030310B" w:rsidRPr="00CB04AF" w:rsidRDefault="0030310B" w:rsidP="0030310B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08ACB02B" w14:textId="77777777" w:rsidR="0030310B" w:rsidRPr="00CB04AF" w:rsidRDefault="0030310B" w:rsidP="0030310B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12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0A2C9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5B45644" w14:textId="77777777" w:rsidR="0030310B" w:rsidRPr="00CB04AF" w:rsidRDefault="0030310B" w:rsidP="0030310B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525E59ED" w14:textId="77777777" w:rsidR="0030310B" w:rsidRPr="00CB04AF" w:rsidRDefault="0030310B" w:rsidP="0030310B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08ACB02B" w14:textId="77777777" w:rsidR="0030310B" w:rsidRPr="00CB04AF" w:rsidRDefault="0030310B" w:rsidP="0030310B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cs="Calibri"/>
                        <w:color w:val="FFFFFF"/>
                        <w:sz w:val="20"/>
                        <w:szCs w:val="20"/>
                      </w:rPr>
                      <w:t>12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cs="Calibri"/>
        <w:i/>
        <w:iCs/>
        <w:noProof/>
      </w:rPr>
      <w:drawing>
        <wp:inline distT="0" distB="0" distL="0" distR="0" wp14:anchorId="50FE31A7" wp14:editId="42C3BBF8">
          <wp:extent cx="858520" cy="839470"/>
          <wp:effectExtent l="0" t="0" r="0" b="0"/>
          <wp:docPr id="1472272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cs="Calibri"/>
        <w:i/>
        <w:iCs/>
      </w:rPr>
      <w:tab/>
    </w:r>
    <w:r w:rsidRPr="00E60E2C">
      <w:rPr>
        <w:rFonts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61"/>
    <w:multiLevelType w:val="hybridMultilevel"/>
    <w:tmpl w:val="E3EEC212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8C3"/>
    <w:multiLevelType w:val="hybridMultilevel"/>
    <w:tmpl w:val="D6BA4C3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60E"/>
    <w:multiLevelType w:val="hybridMultilevel"/>
    <w:tmpl w:val="E522F868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61B"/>
    <w:multiLevelType w:val="hybridMultilevel"/>
    <w:tmpl w:val="E11205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0971"/>
    <w:multiLevelType w:val="multilevel"/>
    <w:tmpl w:val="B99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27A54"/>
    <w:multiLevelType w:val="hybridMultilevel"/>
    <w:tmpl w:val="820A2AD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7BF1"/>
    <w:multiLevelType w:val="hybridMultilevel"/>
    <w:tmpl w:val="28AE1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4EDA"/>
    <w:multiLevelType w:val="hybridMultilevel"/>
    <w:tmpl w:val="AD38E3E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52637"/>
    <w:multiLevelType w:val="hybridMultilevel"/>
    <w:tmpl w:val="897C035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300B"/>
    <w:multiLevelType w:val="multilevel"/>
    <w:tmpl w:val="996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32AE4"/>
    <w:multiLevelType w:val="hybridMultilevel"/>
    <w:tmpl w:val="6B8EBD6A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44253"/>
    <w:multiLevelType w:val="multilevel"/>
    <w:tmpl w:val="69E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C4309"/>
    <w:multiLevelType w:val="hybridMultilevel"/>
    <w:tmpl w:val="CA9E9B0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6A0"/>
    <w:multiLevelType w:val="hybridMultilevel"/>
    <w:tmpl w:val="5C60316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6648"/>
    <w:multiLevelType w:val="multilevel"/>
    <w:tmpl w:val="26D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1709D"/>
    <w:multiLevelType w:val="hybridMultilevel"/>
    <w:tmpl w:val="D3424B4C"/>
    <w:lvl w:ilvl="0" w:tplc="9E84C2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0605"/>
    <w:multiLevelType w:val="hybridMultilevel"/>
    <w:tmpl w:val="2AF66DE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455A"/>
    <w:multiLevelType w:val="multilevel"/>
    <w:tmpl w:val="9E4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B9E"/>
    <w:multiLevelType w:val="hybridMultilevel"/>
    <w:tmpl w:val="7574631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3E"/>
    <w:multiLevelType w:val="multilevel"/>
    <w:tmpl w:val="DBD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616D0"/>
    <w:multiLevelType w:val="multilevel"/>
    <w:tmpl w:val="9E3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C1537"/>
    <w:multiLevelType w:val="multilevel"/>
    <w:tmpl w:val="2D1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32C7A"/>
    <w:multiLevelType w:val="multilevel"/>
    <w:tmpl w:val="E9F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43249"/>
    <w:multiLevelType w:val="hybridMultilevel"/>
    <w:tmpl w:val="C4BCFEA6"/>
    <w:lvl w:ilvl="0" w:tplc="4D3C62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73380"/>
    <w:multiLevelType w:val="multilevel"/>
    <w:tmpl w:val="D03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624D8"/>
    <w:multiLevelType w:val="multilevel"/>
    <w:tmpl w:val="664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F01C3"/>
    <w:multiLevelType w:val="hybridMultilevel"/>
    <w:tmpl w:val="8C807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2FC7"/>
    <w:multiLevelType w:val="hybridMultilevel"/>
    <w:tmpl w:val="914A3BEE"/>
    <w:lvl w:ilvl="0" w:tplc="8B2A3C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25ED3"/>
    <w:multiLevelType w:val="hybridMultilevel"/>
    <w:tmpl w:val="FC80537E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4503"/>
    <w:multiLevelType w:val="hybridMultilevel"/>
    <w:tmpl w:val="9F62E1C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B71"/>
    <w:multiLevelType w:val="hybridMultilevel"/>
    <w:tmpl w:val="702E0B94"/>
    <w:lvl w:ilvl="0" w:tplc="4D3C62D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9C555ED"/>
    <w:multiLevelType w:val="multilevel"/>
    <w:tmpl w:val="396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A3D0A"/>
    <w:multiLevelType w:val="multilevel"/>
    <w:tmpl w:val="BAD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462602">
    <w:abstractNumId w:val="9"/>
  </w:num>
  <w:num w:numId="2" w16cid:durableId="1897084441">
    <w:abstractNumId w:val="19"/>
  </w:num>
  <w:num w:numId="3" w16cid:durableId="432746800">
    <w:abstractNumId w:val="17"/>
  </w:num>
  <w:num w:numId="4" w16cid:durableId="1231232414">
    <w:abstractNumId w:val="22"/>
  </w:num>
  <w:num w:numId="5" w16cid:durableId="1962689962">
    <w:abstractNumId w:val="31"/>
  </w:num>
  <w:num w:numId="6" w16cid:durableId="1416828256">
    <w:abstractNumId w:val="11"/>
  </w:num>
  <w:num w:numId="7" w16cid:durableId="1223322690">
    <w:abstractNumId w:val="4"/>
  </w:num>
  <w:num w:numId="8" w16cid:durableId="1666277626">
    <w:abstractNumId w:val="10"/>
  </w:num>
  <w:num w:numId="9" w16cid:durableId="882903425">
    <w:abstractNumId w:val="24"/>
  </w:num>
  <w:num w:numId="10" w16cid:durableId="1189685534">
    <w:abstractNumId w:val="21"/>
  </w:num>
  <w:num w:numId="11" w16cid:durableId="255208489">
    <w:abstractNumId w:val="25"/>
  </w:num>
  <w:num w:numId="12" w16cid:durableId="1409376089">
    <w:abstractNumId w:val="32"/>
  </w:num>
  <w:num w:numId="13" w16cid:durableId="716243333">
    <w:abstractNumId w:val="2"/>
  </w:num>
  <w:num w:numId="14" w16cid:durableId="128326060">
    <w:abstractNumId w:val="6"/>
  </w:num>
  <w:num w:numId="15" w16cid:durableId="573973873">
    <w:abstractNumId w:val="18"/>
  </w:num>
  <w:num w:numId="16" w16cid:durableId="614210319">
    <w:abstractNumId w:val="26"/>
  </w:num>
  <w:num w:numId="17" w16cid:durableId="1252279360">
    <w:abstractNumId w:val="27"/>
  </w:num>
  <w:num w:numId="18" w16cid:durableId="459225629">
    <w:abstractNumId w:val="28"/>
  </w:num>
  <w:num w:numId="19" w16cid:durableId="406416840">
    <w:abstractNumId w:val="1"/>
  </w:num>
  <w:num w:numId="20" w16cid:durableId="1421440553">
    <w:abstractNumId w:val="0"/>
  </w:num>
  <w:num w:numId="21" w16cid:durableId="1658804806">
    <w:abstractNumId w:val="8"/>
  </w:num>
  <w:num w:numId="22" w16cid:durableId="1849366365">
    <w:abstractNumId w:val="23"/>
  </w:num>
  <w:num w:numId="23" w16cid:durableId="88503341">
    <w:abstractNumId w:val="13"/>
  </w:num>
  <w:num w:numId="24" w16cid:durableId="967513746">
    <w:abstractNumId w:val="15"/>
  </w:num>
  <w:num w:numId="25" w16cid:durableId="225071557">
    <w:abstractNumId w:val="14"/>
  </w:num>
  <w:num w:numId="26" w16cid:durableId="881478900">
    <w:abstractNumId w:val="20"/>
  </w:num>
  <w:num w:numId="27" w16cid:durableId="2001493540">
    <w:abstractNumId w:val="7"/>
  </w:num>
  <w:num w:numId="28" w16cid:durableId="1213494910">
    <w:abstractNumId w:val="16"/>
  </w:num>
  <w:num w:numId="29" w16cid:durableId="323825798">
    <w:abstractNumId w:val="3"/>
  </w:num>
  <w:num w:numId="30" w16cid:durableId="873881112">
    <w:abstractNumId w:val="5"/>
  </w:num>
  <w:num w:numId="31" w16cid:durableId="464926845">
    <w:abstractNumId w:val="12"/>
  </w:num>
  <w:num w:numId="32" w16cid:durableId="1156920642">
    <w:abstractNumId w:val="29"/>
  </w:num>
  <w:num w:numId="33" w16cid:durableId="15336911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7"/>
    <w:rsid w:val="001D1477"/>
    <w:rsid w:val="00216265"/>
    <w:rsid w:val="002D784C"/>
    <w:rsid w:val="0030310B"/>
    <w:rsid w:val="0035021A"/>
    <w:rsid w:val="00396921"/>
    <w:rsid w:val="00402E2A"/>
    <w:rsid w:val="004860DC"/>
    <w:rsid w:val="00494F62"/>
    <w:rsid w:val="004F2F08"/>
    <w:rsid w:val="005061AF"/>
    <w:rsid w:val="0053407A"/>
    <w:rsid w:val="005B59A3"/>
    <w:rsid w:val="005C738B"/>
    <w:rsid w:val="005C7E4D"/>
    <w:rsid w:val="00632C5B"/>
    <w:rsid w:val="0063631D"/>
    <w:rsid w:val="006377CC"/>
    <w:rsid w:val="00656964"/>
    <w:rsid w:val="006A4BAD"/>
    <w:rsid w:val="006C5616"/>
    <w:rsid w:val="006D4361"/>
    <w:rsid w:val="0075308C"/>
    <w:rsid w:val="007D2112"/>
    <w:rsid w:val="007E10D2"/>
    <w:rsid w:val="007F2655"/>
    <w:rsid w:val="00806603"/>
    <w:rsid w:val="00832BAD"/>
    <w:rsid w:val="008551DE"/>
    <w:rsid w:val="0088699A"/>
    <w:rsid w:val="00912659"/>
    <w:rsid w:val="009218EC"/>
    <w:rsid w:val="00947C15"/>
    <w:rsid w:val="00953DA8"/>
    <w:rsid w:val="009C1DD2"/>
    <w:rsid w:val="00A15147"/>
    <w:rsid w:val="00A22426"/>
    <w:rsid w:val="00A51CFE"/>
    <w:rsid w:val="00A86AC0"/>
    <w:rsid w:val="00A95BCE"/>
    <w:rsid w:val="00B44EEE"/>
    <w:rsid w:val="00B50AE2"/>
    <w:rsid w:val="00B5510B"/>
    <w:rsid w:val="00B64340"/>
    <w:rsid w:val="00B65147"/>
    <w:rsid w:val="00B91BE1"/>
    <w:rsid w:val="00BA1C73"/>
    <w:rsid w:val="00BB26A5"/>
    <w:rsid w:val="00BC69D2"/>
    <w:rsid w:val="00BE4BEA"/>
    <w:rsid w:val="00C15291"/>
    <w:rsid w:val="00C22045"/>
    <w:rsid w:val="00C31D8E"/>
    <w:rsid w:val="00C8206B"/>
    <w:rsid w:val="00CD5835"/>
    <w:rsid w:val="00CD5D45"/>
    <w:rsid w:val="00CF686A"/>
    <w:rsid w:val="00D91423"/>
    <w:rsid w:val="00DC79F7"/>
    <w:rsid w:val="00E97B4C"/>
    <w:rsid w:val="00EB009F"/>
    <w:rsid w:val="00ED67E9"/>
    <w:rsid w:val="00EF7A1D"/>
    <w:rsid w:val="00F42C83"/>
    <w:rsid w:val="00F53A70"/>
    <w:rsid w:val="00FA6B27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BDDB"/>
  <w15:chartTrackingRefBased/>
  <w15:docId w15:val="{9849481F-5A14-466F-AD14-88CFA34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6B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6B2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FA6B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A6B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A6B2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D8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8699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30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10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10B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031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LIDWINE CHAIGNEAU</dc:creator>
  <cp:keywords/>
  <cp:lastModifiedBy>CDG16 MARJORIE CHAUVET</cp:lastModifiedBy>
  <cp:revision>5</cp:revision>
  <cp:lastPrinted>2015-03-19T12:45:00Z</cp:lastPrinted>
  <dcterms:created xsi:type="dcterms:W3CDTF">2023-10-12T10:02:00Z</dcterms:created>
  <dcterms:modified xsi:type="dcterms:W3CDTF">2023-10-13T06:23:00Z</dcterms:modified>
</cp:coreProperties>
</file>